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A19" w:rsidRPr="00C77985" w:rsidRDefault="00D77A19" w:rsidP="00D77A19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bookmarkStart w:id="0" w:name="_Hlk50546377"/>
      <w:r w:rsidRPr="00C77985">
        <w:rPr>
          <w:rFonts w:ascii="Times New Roman" w:hAnsi="Times New Roman" w:cs="Times New Roman"/>
          <w:b/>
          <w:sz w:val="28"/>
          <w:lang w:val="uk-UA"/>
        </w:rPr>
        <w:t>МІНІСТЕРСТВО ОСВІТИ І НАУКИ УКРАЇНИ</w:t>
      </w:r>
    </w:p>
    <w:p w:rsidR="00D77A19" w:rsidRPr="00C77985" w:rsidRDefault="00D77A19" w:rsidP="00D77A19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C77985">
        <w:rPr>
          <w:rFonts w:ascii="Times New Roman" w:hAnsi="Times New Roman" w:cs="Times New Roman"/>
          <w:b/>
          <w:sz w:val="28"/>
          <w:lang w:val="uk-UA"/>
        </w:rPr>
        <w:t>ХЕРСОНСЬКИЙ ДЕРЖАВНИЙ УНІВЕРСИТЕТ</w:t>
      </w:r>
    </w:p>
    <w:p w:rsidR="00D77A19" w:rsidRDefault="00D77A19" w:rsidP="00D77A19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C77985">
        <w:rPr>
          <w:rFonts w:ascii="Times New Roman" w:hAnsi="Times New Roman" w:cs="Times New Roman"/>
          <w:b/>
          <w:sz w:val="28"/>
          <w:lang w:val="uk-UA"/>
        </w:rPr>
        <w:t xml:space="preserve">ФАКУЛЬТЕТ УКРАЇНСЬКОЇ Й ІНОЗЕМНОЇ ФІЛОЛОГІЇ ТА ЖУРНАЛІСТИКИ </w:t>
      </w:r>
    </w:p>
    <w:p w:rsidR="00D77A19" w:rsidRPr="00C77985" w:rsidRDefault="00D77A19" w:rsidP="00D77A1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98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КАФЕДРА АНГЛІЙСЬКОЇ ФІЛОЛОГІЇ ТА СВІТОВОЇ ЛІТЕРАТУРИ </w:t>
      </w:r>
    </w:p>
    <w:p w:rsidR="00D77A19" w:rsidRPr="00C77985" w:rsidRDefault="00D77A19" w:rsidP="00D77A1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985">
        <w:rPr>
          <w:rFonts w:ascii="Times New Roman" w:hAnsi="Times New Roman" w:cs="Times New Roman"/>
          <w:b/>
          <w:sz w:val="24"/>
          <w:szCs w:val="24"/>
          <w:lang w:val="uk-UA"/>
        </w:rPr>
        <w:t>ІМЕНІ ПРОФЕСОРА ОЛЕГА МІШУКОВА</w:t>
      </w:r>
    </w:p>
    <w:p w:rsidR="00D77A19" w:rsidRPr="00C77985" w:rsidRDefault="00D77A19" w:rsidP="00D77A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C7798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ЗАТВЕРДЖЕНО</w:t>
      </w:r>
    </w:p>
    <w:p w:rsidR="00D77A19" w:rsidRPr="00C77985" w:rsidRDefault="00D77A19" w:rsidP="00D77A19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</w:t>
      </w: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засіданні кафедри </w:t>
      </w:r>
    </w:p>
    <w:p w:rsidR="00D77A19" w:rsidRPr="00C77985" w:rsidRDefault="00D77A19" w:rsidP="00D77A19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</w:t>
      </w:r>
      <w:r w:rsidRPr="00C365A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англійської філології та </w:t>
      </w: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світової літератури </w:t>
      </w:r>
    </w:p>
    <w:p w:rsidR="00D77A19" w:rsidRPr="00C365A3" w:rsidRDefault="00D77A19" w:rsidP="00D77A19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імені професора Олега Мішукова</w:t>
      </w:r>
    </w:p>
    <w:p w:rsidR="00D77A19" w:rsidRPr="00C77985" w:rsidRDefault="00D77A19" w:rsidP="00D77A19">
      <w:pPr>
        <w:spacing w:after="0" w:line="240" w:lineRule="auto"/>
        <w:ind w:firstLine="288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13680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</w:t>
      </w:r>
      <w:r w:rsidRPr="00AB5DE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ротокол 2 від 02.09.2024</w:t>
      </w:r>
    </w:p>
    <w:p w:rsidR="00D77A19" w:rsidRPr="00C77985" w:rsidRDefault="00D77A19" w:rsidP="00D77A19">
      <w:pPr>
        <w:spacing w:after="0" w:line="240" w:lineRule="auto"/>
        <w:ind w:firstLine="28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з</w:t>
      </w: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авідувач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ка</w:t>
      </w: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кафедри</w:t>
      </w: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</w:t>
      </w:r>
    </w:p>
    <w:p w:rsidR="00D77A19" w:rsidRPr="00C77985" w:rsidRDefault="007B0342" w:rsidP="00D77A19">
      <w:pPr>
        <w:spacing w:after="0" w:line="240" w:lineRule="auto"/>
        <w:ind w:firstLine="288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70510" cy="23876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  <w:r w:rsidR="00D77A19"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Юлія КІЩЕНКО</w:t>
      </w:r>
    </w:p>
    <w:p w:rsidR="00D77A19" w:rsidRPr="00C77985" w:rsidRDefault="00D77A19" w:rsidP="00D77A19">
      <w:pPr>
        <w:spacing w:after="0" w:line="240" w:lineRule="auto"/>
        <w:jc w:val="center"/>
        <w:rPr>
          <w:lang w:val="uk-UA"/>
        </w:rPr>
      </w:pPr>
    </w:p>
    <w:p w:rsidR="00D77A19" w:rsidRPr="00C77985" w:rsidRDefault="00D77A19" w:rsidP="00D77A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7985">
        <w:rPr>
          <w:rFonts w:ascii="Times New Roman" w:hAnsi="Times New Roman" w:cs="Times New Roman"/>
          <w:b/>
          <w:sz w:val="28"/>
          <w:szCs w:val="28"/>
          <w:lang w:val="uk-UA"/>
        </w:rPr>
        <w:t>СИЛАБУС ОСВІТНЬОЇ КОМПОНЕНТИ</w:t>
      </w:r>
    </w:p>
    <w:p w:rsidR="00D77A19" w:rsidRPr="00C77985" w:rsidRDefault="00D77A19" w:rsidP="00D77A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C7798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ІНОЗЕМНА МОВА </w:t>
      </w:r>
    </w:p>
    <w:p w:rsidR="00D77A19" w:rsidRDefault="00D77A19" w:rsidP="00D77A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lang w:val="uk-UA"/>
        </w:rPr>
      </w:pPr>
      <w:bookmarkStart w:id="2" w:name="_Hlk82888128"/>
    </w:p>
    <w:p w:rsidR="00D77A19" w:rsidRDefault="00D77A19" w:rsidP="00D77A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lang w:val="uk-UA"/>
        </w:rPr>
      </w:pPr>
    </w:p>
    <w:bookmarkEnd w:id="2"/>
    <w:p w:rsidR="00D77A19" w:rsidRPr="00AD3282" w:rsidRDefault="00D77A19" w:rsidP="00D77A1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AD32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Освітня програма</w:t>
      </w:r>
      <w:r w:rsidRPr="00AD32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328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«Фізична терапія, ерготерапія». </w:t>
      </w:r>
    </w:p>
    <w:p w:rsidR="00D77A19" w:rsidRPr="00AD3282" w:rsidRDefault="00D77A19" w:rsidP="00D77A1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32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Спеціальність</w:t>
      </w:r>
      <w:r w:rsidRPr="00AD32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227 Фізична терапія, ерготерапія</w:t>
      </w:r>
    </w:p>
    <w:p w:rsidR="00D77A19" w:rsidRPr="00AD3282" w:rsidRDefault="00D77A19" w:rsidP="00D77A1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AD32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Галузь знань</w:t>
      </w:r>
      <w:r w:rsidRPr="00AD32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328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22 Охорона здоров</w:t>
      </w:r>
      <w:r w:rsidRPr="0096730C">
        <w:rPr>
          <w:rFonts w:ascii="Times New Roman" w:eastAsia="Times New Roman" w:hAnsi="Times New Roman" w:cs="Times New Roman"/>
          <w:color w:val="000000"/>
          <w:sz w:val="28"/>
          <w:szCs w:val="28"/>
        </w:rPr>
        <w:t>’</w:t>
      </w:r>
      <w:r w:rsidRPr="00AD328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</w:t>
      </w:r>
    </w:p>
    <w:p w:rsidR="00D77A19" w:rsidRPr="006739F2" w:rsidRDefault="00D77A19" w:rsidP="00D77A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D77A19" w:rsidRPr="006739F2" w:rsidRDefault="00D77A19" w:rsidP="00D77A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D77A19" w:rsidRPr="006739F2" w:rsidRDefault="00D77A19" w:rsidP="00D77A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D77A19" w:rsidRPr="006739F2" w:rsidRDefault="00D77A19" w:rsidP="00D77A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D77A19" w:rsidRPr="006739F2" w:rsidRDefault="00D77A19" w:rsidP="00D77A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D77A19" w:rsidRPr="006739F2" w:rsidRDefault="00D77A19" w:rsidP="00D77A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D77A19" w:rsidRPr="006739F2" w:rsidRDefault="00D77A19" w:rsidP="00D77A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D77A19" w:rsidRPr="006739F2" w:rsidRDefault="00D77A19" w:rsidP="00D77A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D77A19" w:rsidRPr="00246D95" w:rsidRDefault="00D77A19" w:rsidP="00D77A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1 </w:t>
      </w:r>
      <w:r w:rsidRPr="006739F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КУРС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(1 семестр)</w:t>
      </w:r>
    </w:p>
    <w:p w:rsidR="00D77A19" w:rsidRPr="00C77985" w:rsidRDefault="00D77A19" w:rsidP="00D77A19">
      <w:pPr>
        <w:widowControl w:val="0"/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Івано-Франківськ 2024</w:t>
      </w:r>
    </w:p>
    <w:p w:rsidR="00D77A19" w:rsidRDefault="00D77A19" w:rsidP="00D77A19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D77A19" w:rsidRPr="00C77985" w:rsidRDefault="00D77A19" w:rsidP="00D77A19">
      <w:pPr>
        <w:tabs>
          <w:tab w:val="left" w:pos="6030"/>
        </w:tabs>
        <w:spacing w:line="25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b"/>
        <w:tblW w:w="0" w:type="auto"/>
        <w:tblInd w:w="0" w:type="dxa"/>
        <w:tblLook w:val="04A0" w:firstRow="1" w:lastRow="0" w:firstColumn="1" w:lastColumn="0" w:noHBand="0" w:noVBand="1"/>
      </w:tblPr>
      <w:tblGrid>
        <w:gridCol w:w="3936"/>
        <w:gridCol w:w="10206"/>
      </w:tblGrid>
      <w:tr w:rsidR="00D77A19" w:rsidRPr="00C77985" w:rsidTr="008E757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19" w:rsidRPr="00C77985" w:rsidRDefault="00D77A19" w:rsidP="008E757D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Назва освітньої компоненти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19" w:rsidRPr="00C77985" w:rsidRDefault="00D77A19" w:rsidP="008E757D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Іноземна мова</w:t>
            </w:r>
          </w:p>
        </w:tc>
      </w:tr>
      <w:tr w:rsidR="00D77A19" w:rsidRPr="00C77985" w:rsidTr="008E757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19" w:rsidRPr="00C77985" w:rsidRDefault="00D77A19" w:rsidP="008E757D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Викладач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19" w:rsidRPr="00C77985" w:rsidRDefault="00D77A19" w:rsidP="008E757D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Воробйова Алла Вікторівна</w:t>
            </w:r>
          </w:p>
          <w:p w:rsidR="00D77A19" w:rsidRPr="00C77985" w:rsidRDefault="00D77A19" w:rsidP="008E75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77A19" w:rsidRPr="003727DD" w:rsidTr="008E757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19" w:rsidRPr="00C77985" w:rsidRDefault="00D77A19" w:rsidP="008E757D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Посилання на сайт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19" w:rsidRPr="00C77985" w:rsidRDefault="007B0342" w:rsidP="008E757D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7" w:history="1">
              <w:r w:rsidR="00D77A19" w:rsidRPr="00C77985">
                <w:rPr>
                  <w:color w:val="0000FF"/>
                  <w:u w:val="single"/>
                </w:rPr>
                <w:t>http</w:t>
              </w:r>
              <w:r w:rsidR="00D77A19" w:rsidRPr="00C77985">
                <w:rPr>
                  <w:color w:val="0000FF"/>
                  <w:u w:val="single"/>
                  <w:lang w:val="uk-UA"/>
                </w:rPr>
                <w:t>://</w:t>
              </w:r>
              <w:r w:rsidR="00D77A19" w:rsidRPr="00C77985">
                <w:rPr>
                  <w:color w:val="0000FF"/>
                  <w:u w:val="single"/>
                </w:rPr>
                <w:t>www</w:t>
              </w:r>
              <w:r w:rsidR="00D77A19" w:rsidRPr="00C77985">
                <w:rPr>
                  <w:color w:val="0000FF"/>
                  <w:u w:val="single"/>
                  <w:lang w:val="uk-UA"/>
                </w:rPr>
                <w:t>.</w:t>
              </w:r>
              <w:r w:rsidR="00D77A19" w:rsidRPr="00C77985">
                <w:rPr>
                  <w:color w:val="0000FF"/>
                  <w:u w:val="single"/>
                </w:rPr>
                <w:t>kspu</w:t>
              </w:r>
              <w:r w:rsidR="00D77A19" w:rsidRPr="00C77985">
                <w:rPr>
                  <w:color w:val="0000FF"/>
                  <w:u w:val="single"/>
                  <w:lang w:val="uk-UA"/>
                </w:rPr>
                <w:t>.</w:t>
              </w:r>
              <w:r w:rsidR="00D77A19" w:rsidRPr="00C77985">
                <w:rPr>
                  <w:color w:val="0000FF"/>
                  <w:u w:val="single"/>
                </w:rPr>
                <w:t>edu</w:t>
              </w:r>
              <w:r w:rsidR="00D77A19" w:rsidRPr="00C77985">
                <w:rPr>
                  <w:color w:val="0000FF"/>
                  <w:u w:val="single"/>
                  <w:lang w:val="uk-UA"/>
                </w:rPr>
                <w:t>/</w:t>
              </w:r>
              <w:r w:rsidR="00D77A19" w:rsidRPr="00C77985">
                <w:rPr>
                  <w:color w:val="0000FF"/>
                  <w:u w:val="single"/>
                </w:rPr>
                <w:t>About</w:t>
              </w:r>
              <w:r w:rsidR="00D77A19" w:rsidRPr="00C77985">
                <w:rPr>
                  <w:color w:val="0000FF"/>
                  <w:u w:val="single"/>
                  <w:lang w:val="uk-UA"/>
                </w:rPr>
                <w:t>/</w:t>
              </w:r>
              <w:r w:rsidR="00D77A19" w:rsidRPr="00C77985">
                <w:rPr>
                  <w:color w:val="0000FF"/>
                  <w:u w:val="single"/>
                </w:rPr>
                <w:t>Faculty</w:t>
              </w:r>
              <w:r w:rsidR="00D77A19" w:rsidRPr="00C77985">
                <w:rPr>
                  <w:color w:val="0000FF"/>
                  <w:u w:val="single"/>
                  <w:lang w:val="uk-UA"/>
                </w:rPr>
                <w:t>/</w:t>
              </w:r>
              <w:r w:rsidR="00D77A19" w:rsidRPr="00C77985">
                <w:rPr>
                  <w:color w:val="0000FF"/>
                  <w:u w:val="single"/>
                </w:rPr>
                <w:t>IForeignPhilology</w:t>
              </w:r>
              <w:r w:rsidR="00D77A19" w:rsidRPr="00C77985">
                <w:rPr>
                  <w:color w:val="0000FF"/>
                  <w:u w:val="single"/>
                  <w:lang w:val="uk-UA"/>
                </w:rPr>
                <w:t>/</w:t>
              </w:r>
              <w:r w:rsidR="00D77A19" w:rsidRPr="00C77985">
                <w:rPr>
                  <w:color w:val="0000FF"/>
                  <w:u w:val="single"/>
                </w:rPr>
                <w:t>ChairEnglTranslation</w:t>
              </w:r>
              <w:r w:rsidR="00D77A19" w:rsidRPr="00C77985">
                <w:rPr>
                  <w:color w:val="0000FF"/>
                  <w:u w:val="single"/>
                  <w:lang w:val="uk-UA"/>
                </w:rPr>
                <w:t>.</w:t>
              </w:r>
              <w:r w:rsidR="00D77A19" w:rsidRPr="00C77985">
                <w:rPr>
                  <w:color w:val="0000FF"/>
                  <w:u w:val="single"/>
                </w:rPr>
                <w:t>aspx</w:t>
              </w:r>
            </w:hyperlink>
            <w:r w:rsidR="00D77A19" w:rsidRPr="00C77985">
              <w:rPr>
                <w:lang w:val="uk-UA"/>
              </w:rPr>
              <w:t xml:space="preserve"> </w:t>
            </w:r>
          </w:p>
        </w:tc>
      </w:tr>
      <w:tr w:rsidR="00D77A19" w:rsidRPr="00C77985" w:rsidTr="008E757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19" w:rsidRPr="00C77985" w:rsidRDefault="00D77A19" w:rsidP="008E757D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Контактний тел.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19" w:rsidRPr="00C77985" w:rsidRDefault="00D77A19" w:rsidP="008E757D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050 1776255</w:t>
            </w:r>
          </w:p>
        </w:tc>
      </w:tr>
      <w:tr w:rsidR="00D77A19" w:rsidRPr="00C77985" w:rsidTr="008E757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19" w:rsidRPr="00C77985" w:rsidRDefault="00D77A19" w:rsidP="008E757D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E-mail</w:t>
            </w: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викладача: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19" w:rsidRPr="00C77985" w:rsidRDefault="00D77A19" w:rsidP="008E757D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3680E">
              <w:rPr>
                <w:rFonts w:ascii="Times New Roman" w:hAnsi="Times New Roman" w:cs="Times New Roman"/>
                <w:sz w:val="24"/>
                <w:szCs w:val="24"/>
              </w:rPr>
              <w:t>avorobiova@ksu.ks.ua</w:t>
            </w:r>
          </w:p>
        </w:tc>
      </w:tr>
      <w:tr w:rsidR="00D77A19" w:rsidRPr="00C77985" w:rsidTr="008E757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19" w:rsidRPr="00C77985" w:rsidRDefault="00D77A19" w:rsidP="008E757D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Графік</w:t>
            </w: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консультацій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19" w:rsidRPr="00C77985" w:rsidRDefault="00D77A19" w:rsidP="008E757D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кожної середи</w:t>
            </w:r>
          </w:p>
        </w:tc>
      </w:tr>
    </w:tbl>
    <w:p w:rsidR="00D77A19" w:rsidRDefault="00D77A19" w:rsidP="00D77A19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77A19" w:rsidRPr="001F697A" w:rsidRDefault="00D77A19" w:rsidP="00D77A19">
      <w:pPr>
        <w:widowControl w:val="0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1.  </w:t>
      </w:r>
      <w:r w:rsidRPr="00246D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Анотація до курсу: </w:t>
      </w:r>
      <w:r w:rsidRPr="00246D95">
        <w:rPr>
          <w:rFonts w:ascii="Times New Roman" w:hAnsi="Times New Roman" w:cs="Times New Roman"/>
          <w:sz w:val="28"/>
          <w:szCs w:val="28"/>
          <w:lang w:val="uk-UA"/>
        </w:rPr>
        <w:t xml:space="preserve">навчальна дисципліна розрахована на години практичних занять з метою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чити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володіння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студентами іншомовною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мовленнєвою діяльністю в основних її видах – говорінні, аудіюва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нні, читанні й письмі,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вдосконалення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іншомовного міжособистісного спілкування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формування мовної, соціокультурної та мовленнєвої компетентностей студентів, розвитку їх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пізнав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альних й інтелектуальних здібностей,  мовленнєвої й творчої активності, ініціативності,  формування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вмі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ння самостійно поповнювати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знання.</w:t>
      </w:r>
    </w:p>
    <w:p w:rsidR="00D77A19" w:rsidRPr="00246D95" w:rsidRDefault="00D77A19" w:rsidP="00D77A19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2. </w:t>
      </w:r>
      <w:r w:rsidRPr="00246D95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Метою курсу</w:t>
      </w:r>
      <w:r w:rsidRPr="00246D9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є формування умінь і навичок іншомовного спілкування на граматичному, лексичному, стилістичному рівнях, досягнення необхідного та достатнього рівня комунікативної компетенції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спілкування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зарубіжними партнерами, 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також для подальшої самоосвіти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Мета курсу також полягає у розвитку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здатності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студентів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міжкультурного спілкува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ння англійською мовою,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умінь здійснювати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культурну, наукову, професійну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комунікацію англійською мовою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 дозволи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ть майбутньому бака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лавру успішно працювати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розширити світогляд, удосконалювати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подальшому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професійні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вміння та навички. </w:t>
      </w:r>
    </w:p>
    <w:p w:rsidR="00D77A19" w:rsidRDefault="00D77A19" w:rsidP="00D77A19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D77A19" w:rsidRPr="00BF7D07" w:rsidRDefault="00D77A19" w:rsidP="00D77A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BF7D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Компетентності та програмні результати навчання: </w:t>
      </w:r>
    </w:p>
    <w:p w:rsidR="00D77A19" w:rsidRDefault="00D77A19" w:rsidP="00D77A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Після успішного завершення дисципліни здобувач формуватиме наступні програмні компетентності та результати навчання:</w:t>
      </w:r>
    </w:p>
    <w:p w:rsidR="00D77A19" w:rsidRDefault="00D77A19" w:rsidP="00D77A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</w:p>
    <w:p w:rsidR="00D77A19" w:rsidRPr="00E713A6" w:rsidRDefault="00D77A19" w:rsidP="00D77A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4076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ОСВІТНЬО-ПРОФЕСІЙНА ПРОГРАМА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3727DD" w:rsidRPr="00AD3282">
        <w:rPr>
          <w:rFonts w:ascii="Times New Roman" w:eastAsia="Times New Roman" w:hAnsi="Times New Roman" w:cs="Times New Roman"/>
          <w:color w:val="000000"/>
          <w:sz w:val="28"/>
          <w:szCs w:val="28"/>
        </w:rPr>
        <w:t>227 Фізична терапія, ерготерапія</w:t>
      </w:r>
      <w:r w:rsidR="003727D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»</w:t>
      </w:r>
    </w:p>
    <w:p w:rsidR="00D77A19" w:rsidRPr="00540BE0" w:rsidRDefault="00D77A19" w:rsidP="00D77A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540BE0">
        <w:rPr>
          <w:rFonts w:ascii="Times New Roman" w:eastAsia="Times New Roman" w:hAnsi="Times New Roman" w:cs="Times New Roman"/>
          <w:color w:val="000000"/>
          <w:lang w:val="uk-UA"/>
        </w:rPr>
        <w:t>ЗК 1. Здатність до пошуку та аналізу інформації з використанням різних джерел, у т.ч. результатів власних досліджень.</w:t>
      </w:r>
    </w:p>
    <w:p w:rsidR="00D77A19" w:rsidRDefault="00D77A19" w:rsidP="00D77A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540BE0">
        <w:rPr>
          <w:rFonts w:ascii="Times New Roman" w:eastAsia="Times New Roman" w:hAnsi="Times New Roman" w:cs="Times New Roman"/>
          <w:color w:val="000000"/>
          <w:lang w:val="uk-UA"/>
        </w:rPr>
        <w:t>ЗК 3. Здатність до комунікації у професійній діяльності, у т.ч. на міжнародному рівні.</w:t>
      </w:r>
    </w:p>
    <w:p w:rsidR="00D77A19" w:rsidRDefault="00D77A19" w:rsidP="00D77A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540BE0">
        <w:rPr>
          <w:rFonts w:ascii="Times New Roman" w:eastAsia="Times New Roman" w:hAnsi="Times New Roman" w:cs="Times New Roman"/>
          <w:color w:val="000000"/>
          <w:lang w:val="uk-UA"/>
        </w:rPr>
        <w:t>ЗК 8. Здатність користуватися сучасними інформаційними технологіями та аналізувати інформацію в галузі біології і на межі предметних галузей.</w:t>
      </w:r>
    </w:p>
    <w:p w:rsidR="00D77A19" w:rsidRDefault="00D77A19" w:rsidP="00D77A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</w:p>
    <w:p w:rsidR="00D77A19" w:rsidRPr="00540BE0" w:rsidRDefault="00D77A19" w:rsidP="00D77A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540BE0">
        <w:rPr>
          <w:rFonts w:ascii="Times New Roman" w:eastAsia="Times New Roman" w:hAnsi="Times New Roman" w:cs="Times New Roman"/>
          <w:color w:val="000000"/>
          <w:lang w:val="uk-UA"/>
        </w:rPr>
        <w:t>ФК 1. Здатність до поглиблення теоретичних та методологічних знань у галузі біологічних наук і на межі предметних галузей.</w:t>
      </w:r>
    </w:p>
    <w:p w:rsidR="00D77A19" w:rsidRDefault="00D77A19" w:rsidP="00D77A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540BE0">
        <w:rPr>
          <w:rFonts w:ascii="Times New Roman" w:eastAsia="Times New Roman" w:hAnsi="Times New Roman" w:cs="Times New Roman"/>
          <w:color w:val="000000"/>
          <w:lang w:val="uk-UA"/>
        </w:rPr>
        <w:t>ФК 2. Здатність застосовувати знання у професійній діяльності з урахуванням новітніх досягнень, у т.ч. для дослідницької роботи.</w:t>
      </w:r>
    </w:p>
    <w:p w:rsidR="00D77A19" w:rsidRDefault="00D77A19" w:rsidP="00D77A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540BE0">
        <w:rPr>
          <w:rFonts w:ascii="Times New Roman" w:eastAsia="Times New Roman" w:hAnsi="Times New Roman" w:cs="Times New Roman"/>
          <w:color w:val="000000"/>
          <w:lang w:val="uk-UA"/>
        </w:rPr>
        <w:t>ФК 4. Навички аргументованого ведення дискусії та спілкування в галузі біологічних наук і на межі предметних галузей</w:t>
      </w:r>
    </w:p>
    <w:p w:rsidR="00D77A19" w:rsidRDefault="00D77A19" w:rsidP="00D77A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540BE0">
        <w:rPr>
          <w:rFonts w:ascii="Times New Roman" w:eastAsia="Times New Roman" w:hAnsi="Times New Roman" w:cs="Times New Roman"/>
          <w:color w:val="000000"/>
          <w:lang w:val="uk-UA"/>
        </w:rPr>
        <w:lastRenderedPageBreak/>
        <w:t>ФК 9. Здатність планувати і проводити наукові дослідження в галузі біології і на межі предметних галузей, здійснювати їх інформаційне, методичне, матеріальне забезпечення, інтерпретувати дані і робити висновки, готувати результати наукових робіт до оприлюднення.</w:t>
      </w:r>
    </w:p>
    <w:p w:rsidR="00D77A19" w:rsidRDefault="00D77A19" w:rsidP="00D77A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540BE0">
        <w:rPr>
          <w:rFonts w:ascii="Times New Roman" w:eastAsia="Times New Roman" w:hAnsi="Times New Roman" w:cs="Times New Roman"/>
          <w:color w:val="000000"/>
          <w:lang w:val="uk-UA"/>
        </w:rPr>
        <w:t>ПРН 1. Вміти спілкуватись в діалоговому режимі українською та іноземною мовами з колегами та цільовою аудиторією..</w:t>
      </w:r>
    </w:p>
    <w:p w:rsidR="00D77A19" w:rsidRDefault="00D77A19" w:rsidP="00D77A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540BE0">
        <w:rPr>
          <w:rFonts w:ascii="Times New Roman" w:eastAsia="Times New Roman" w:hAnsi="Times New Roman" w:cs="Times New Roman"/>
          <w:color w:val="000000"/>
          <w:lang w:val="uk-UA"/>
        </w:rPr>
        <w:t>ПРН 2. Використовувати бібліотеки, інформаційні бази даних, інтернет ресурси для пошуку необхідної інформації.</w:t>
      </w:r>
    </w:p>
    <w:p w:rsidR="00D77A19" w:rsidRDefault="00D77A19" w:rsidP="00D77A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540BE0">
        <w:rPr>
          <w:rFonts w:ascii="Times New Roman" w:eastAsia="Times New Roman" w:hAnsi="Times New Roman" w:cs="Times New Roman"/>
          <w:color w:val="000000"/>
          <w:lang w:val="uk-UA"/>
        </w:rPr>
        <w:t>ПРН 4. Визначати свій внесок у справу, здійснювати злагоджену роботу на результат з урахуванням суспільних, державних і виробничих інтересів.</w:t>
      </w:r>
    </w:p>
    <w:p w:rsidR="00D77A19" w:rsidRDefault="00D77A19" w:rsidP="00D77A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540BE0">
        <w:rPr>
          <w:rFonts w:ascii="Times New Roman" w:eastAsia="Times New Roman" w:hAnsi="Times New Roman" w:cs="Times New Roman"/>
          <w:color w:val="000000"/>
          <w:lang w:val="uk-UA"/>
        </w:rPr>
        <w:t>ПРН 6. Дотримуватись норм академічної доброчесності під час навчання та провадження наукової діяльності з метою забезпечення довіри до результатів наукової роботи, знати основні правові категорії та особливості використання результатів інтелектуальної діяльності</w:t>
      </w:r>
    </w:p>
    <w:p w:rsidR="00D77A19" w:rsidRPr="00540BE0" w:rsidRDefault="00D77A19" w:rsidP="00D77A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540BE0">
        <w:rPr>
          <w:rFonts w:ascii="Times New Roman" w:eastAsia="Times New Roman" w:hAnsi="Times New Roman" w:cs="Times New Roman"/>
          <w:color w:val="000000"/>
          <w:lang w:val="uk-UA"/>
        </w:rPr>
        <w:t>ПРН 10. Вміти проводити статистичну обробку, аналіз та узагальнення отриманих експериментальних даних із використанням програмних засобів та сучасних інформаційних технологій, що використовують в галузі біології.</w:t>
      </w:r>
    </w:p>
    <w:p w:rsidR="00D77A19" w:rsidRDefault="00D77A19" w:rsidP="00D77A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540BE0">
        <w:rPr>
          <w:rFonts w:ascii="Times New Roman" w:eastAsia="Times New Roman" w:hAnsi="Times New Roman" w:cs="Times New Roman"/>
          <w:color w:val="000000"/>
          <w:lang w:val="uk-UA"/>
        </w:rPr>
        <w:t>ПРН  11. Знати і аналізувати принципи структурно-функціональної організації, механізмів регуляції та адаптації організмів</w:t>
      </w:r>
    </w:p>
    <w:p w:rsidR="00D77A19" w:rsidRDefault="00D77A19" w:rsidP="00D77A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540BE0">
        <w:rPr>
          <w:rFonts w:ascii="Times New Roman" w:eastAsia="Times New Roman" w:hAnsi="Times New Roman" w:cs="Times New Roman"/>
          <w:color w:val="000000"/>
          <w:lang w:val="uk-UA"/>
        </w:rPr>
        <w:t>ПРН 16. Застосовувати набуті знання за спеціалізацією для вирішення конкретних практичних завдань.</w:t>
      </w:r>
    </w:p>
    <w:p w:rsidR="00D77A19" w:rsidRPr="00C77985" w:rsidRDefault="00D77A19" w:rsidP="00D77A1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D77A19" w:rsidRPr="00C77985" w:rsidRDefault="00D77A19" w:rsidP="00D77A1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77A19" w:rsidRPr="00E713A6" w:rsidRDefault="00D77A19" w:rsidP="00D77A19">
      <w:pPr>
        <w:spacing w:line="256" w:lineRule="auto"/>
        <w:ind w:left="284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</w:t>
      </w:r>
      <w:r w:rsidRPr="00C779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Обсяг курсу на поточний навчальний рік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73"/>
        <w:gridCol w:w="2306"/>
        <w:gridCol w:w="3614"/>
        <w:gridCol w:w="3549"/>
      </w:tblGrid>
      <w:tr w:rsidR="00D77A19" w:rsidRPr="00C44F46" w:rsidTr="008E757D">
        <w:tc>
          <w:tcPr>
            <w:tcW w:w="3373" w:type="dxa"/>
          </w:tcPr>
          <w:p w:rsidR="00D77A19" w:rsidRPr="00C44F46" w:rsidRDefault="00D77A19" w:rsidP="008E757D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Кількість кредитів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годин</w:t>
            </w:r>
          </w:p>
        </w:tc>
        <w:tc>
          <w:tcPr>
            <w:tcW w:w="2306" w:type="dxa"/>
          </w:tcPr>
          <w:p w:rsidR="00D77A19" w:rsidRPr="00C44F46" w:rsidRDefault="00D77A19" w:rsidP="008E757D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Лекції (год.)</w:t>
            </w:r>
          </w:p>
        </w:tc>
        <w:tc>
          <w:tcPr>
            <w:tcW w:w="3614" w:type="dxa"/>
          </w:tcPr>
          <w:p w:rsidR="00D77A19" w:rsidRPr="00C44F46" w:rsidRDefault="00D77A19" w:rsidP="008E757D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Практичні заняття (год.)</w:t>
            </w:r>
          </w:p>
        </w:tc>
        <w:tc>
          <w:tcPr>
            <w:tcW w:w="3549" w:type="dxa"/>
          </w:tcPr>
          <w:p w:rsidR="00D77A19" w:rsidRPr="00C44F46" w:rsidRDefault="00D77A19" w:rsidP="008E757D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Самостійна робота (год.)</w:t>
            </w:r>
          </w:p>
        </w:tc>
      </w:tr>
      <w:tr w:rsidR="00D77A19" w:rsidRPr="00C44F46" w:rsidTr="008E757D">
        <w:tc>
          <w:tcPr>
            <w:tcW w:w="3373" w:type="dxa"/>
          </w:tcPr>
          <w:p w:rsidR="00D77A19" w:rsidRPr="00C44F46" w:rsidRDefault="00D77A19" w:rsidP="008E757D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 xml:space="preserve">3 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 xml:space="preserve">кредитів 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90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 xml:space="preserve"> годин</w:t>
            </w:r>
          </w:p>
        </w:tc>
        <w:tc>
          <w:tcPr>
            <w:tcW w:w="2306" w:type="dxa"/>
          </w:tcPr>
          <w:p w:rsidR="00D77A19" w:rsidRPr="00C44F46" w:rsidRDefault="00D77A19" w:rsidP="008E757D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_____</w:t>
            </w:r>
          </w:p>
        </w:tc>
        <w:tc>
          <w:tcPr>
            <w:tcW w:w="3614" w:type="dxa"/>
          </w:tcPr>
          <w:p w:rsidR="00D77A19" w:rsidRPr="00E713A6" w:rsidRDefault="00D77A19" w:rsidP="008E757D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32</w:t>
            </w:r>
          </w:p>
        </w:tc>
        <w:tc>
          <w:tcPr>
            <w:tcW w:w="3549" w:type="dxa"/>
          </w:tcPr>
          <w:p w:rsidR="00D77A19" w:rsidRPr="00DA44BE" w:rsidRDefault="00D77A19" w:rsidP="008E757D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58</w:t>
            </w:r>
          </w:p>
        </w:tc>
      </w:tr>
    </w:tbl>
    <w:p w:rsidR="00D77A19" w:rsidRPr="00C77985" w:rsidRDefault="00D77A19" w:rsidP="00D77A19">
      <w:pPr>
        <w:spacing w:after="200" w:line="276" w:lineRule="auto"/>
        <w:contextualSpacing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D77A19" w:rsidRPr="00C77985" w:rsidRDefault="00D77A19" w:rsidP="00D77A19">
      <w:pPr>
        <w:spacing w:line="256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   4. </w:t>
      </w:r>
      <w:r w:rsidRPr="00C77985">
        <w:rPr>
          <w:rFonts w:ascii="Times New Roman" w:hAnsi="Times New Roman" w:cs="Times New Roman"/>
          <w:b/>
          <w:sz w:val="24"/>
          <w:szCs w:val="24"/>
          <w:lang w:val="uk-UA"/>
        </w:rPr>
        <w:t>Ознаки курсу</w:t>
      </w:r>
    </w:p>
    <w:tbl>
      <w:tblPr>
        <w:tblStyle w:val="ab"/>
        <w:tblW w:w="13785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939"/>
        <w:gridCol w:w="1642"/>
        <w:gridCol w:w="5300"/>
        <w:gridCol w:w="2267"/>
        <w:gridCol w:w="2637"/>
      </w:tblGrid>
      <w:tr w:rsidR="00D77A19" w:rsidRPr="001F697A" w:rsidTr="008E757D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19" w:rsidRPr="00C77985" w:rsidRDefault="00D77A19" w:rsidP="008E757D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Рік викладання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19" w:rsidRPr="00C77985" w:rsidRDefault="00D77A19" w:rsidP="008E757D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Семестр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19" w:rsidRPr="00C77985" w:rsidRDefault="00D77A19" w:rsidP="008E757D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Спеціальність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19" w:rsidRPr="00C77985" w:rsidRDefault="00D77A19" w:rsidP="008E757D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Курс (рік навчання)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19" w:rsidRPr="00C77985" w:rsidRDefault="00D77A19" w:rsidP="008E757D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Обов’язковий/</w:t>
            </w:r>
          </w:p>
          <w:p w:rsidR="00D77A19" w:rsidRPr="00C77985" w:rsidRDefault="00D77A19" w:rsidP="008E757D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вибірковий</w:t>
            </w:r>
          </w:p>
        </w:tc>
      </w:tr>
      <w:tr w:rsidR="00D77A19" w:rsidRPr="00C77985" w:rsidTr="008E757D">
        <w:trPr>
          <w:trHeight w:val="132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19" w:rsidRPr="00C77985" w:rsidRDefault="00D77A19" w:rsidP="008E757D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перший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19" w:rsidRPr="00C77985" w:rsidRDefault="00D77A19" w:rsidP="008E757D">
            <w:pPr>
              <w:spacing w:after="200" w:line="276" w:lineRule="auto"/>
              <w:ind w:left="284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1-й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19" w:rsidRPr="00EC765F" w:rsidRDefault="00D77A19" w:rsidP="008E7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65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Спеціальність</w:t>
            </w:r>
            <w:r w:rsidRPr="00EC76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727DD" w:rsidRPr="00AD32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227 Фізична терапія, ерготерапія</w:t>
            </w:r>
            <w:r w:rsidR="003727DD" w:rsidRPr="00EC76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D77A19" w:rsidRPr="00C77985" w:rsidRDefault="00D77A19" w:rsidP="008E757D">
            <w:pPr>
              <w:widowControl w:val="0"/>
              <w:tabs>
                <w:tab w:val="left" w:pos="1080"/>
              </w:tabs>
              <w:ind w:left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D77A19" w:rsidRPr="00C77985" w:rsidRDefault="00D77A19" w:rsidP="008E757D">
            <w:pPr>
              <w:widowControl w:val="0"/>
              <w:tabs>
                <w:tab w:val="left" w:pos="1080"/>
              </w:tabs>
              <w:ind w:left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19" w:rsidRPr="00C77985" w:rsidRDefault="00D77A19" w:rsidP="008E757D">
            <w:pPr>
              <w:spacing w:after="200" w:line="276" w:lineRule="auto"/>
              <w:ind w:left="284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1</w:t>
            </w:r>
            <w:r w:rsidRPr="00C7798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-й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19" w:rsidRPr="00C77985" w:rsidRDefault="00D77A19" w:rsidP="008E757D">
            <w:pPr>
              <w:spacing w:after="200" w:line="276" w:lineRule="auto"/>
              <w:ind w:left="284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Обов</w:t>
            </w:r>
            <w:r w:rsidRPr="00C779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’</w:t>
            </w:r>
            <w:r w:rsidRPr="00C7798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язковий </w:t>
            </w:r>
          </w:p>
        </w:tc>
      </w:tr>
    </w:tbl>
    <w:p w:rsidR="00D77A19" w:rsidRDefault="00D77A19" w:rsidP="00D77A19">
      <w:pPr>
        <w:spacing w:after="200" w:line="276" w:lineRule="auto"/>
        <w:ind w:left="284"/>
        <w:contextualSpacing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</w:p>
    <w:p w:rsidR="00D77A19" w:rsidRPr="001F697A" w:rsidRDefault="00D77A19" w:rsidP="00D77A1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1F69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Технічне й програмне забезпечення/обладнання: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ноутбук, проєктор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,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використання матеріалу освітніх інтернет платформ, ресурсів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KSU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online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KSU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24</w:t>
      </w:r>
    </w:p>
    <w:p w:rsidR="00D77A19" w:rsidRPr="00E92115" w:rsidRDefault="00D77A19" w:rsidP="00D77A1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9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Політика курсу: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робота на практичних заняттях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проводиться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синхронно та асинхронно; правила поведінки на заняттях (активна участь, виконання необхідного мінімуму навчальної роботи, відключення телефонів)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організації освітнього процесу в Херсонському державному університеті студенти та викладачі діють відповідно до: Положення про самостійну роботу студентів (</w:t>
      </w:r>
      <w:hyperlink r:id="rId8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організацію освітнього процесу (</w:t>
      </w:r>
      <w:hyperlink r:id="rId9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проведення практики студентів (</w:t>
      </w:r>
      <w:hyperlink r:id="rId10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порядок оцінювання знань студентів (</w:t>
      </w:r>
      <w:hyperlink r:id="rId11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); Положення про академічну доброчесність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</w:t>
      </w:r>
      <w:hyperlink r:id="rId12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http://www.kspu.edu/Information/Academicintegrity.aspx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кваліфікаційну роботу (проєкт) студента (</w:t>
      </w:r>
      <w:hyperlink r:id="rId13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http://www.kspu.edu/About/Faculty/INaturalScience/MFstud.aspx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внутрішнє забезпечення якості освіти (http://www.kspu.edu/About/DepartmentAndServices/DMethodics/EduProcess.aspx); Положення про порядок і умови обрання освітніх компонент/навчальних дисциплін за вибором здобувачами вищої освіти   (</w:t>
      </w:r>
      <w:hyperlink r:id="rId14" w:history="1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http://www.kspu.edu/About/DepartmentAndServices/DMethodics/EduProcess.aspx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D77A19" w:rsidRDefault="00D77A19" w:rsidP="00D77A1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7A19" w:rsidRPr="001F697A" w:rsidRDefault="00D77A19" w:rsidP="00D77A19">
      <w:pPr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697A">
        <w:rPr>
          <w:rFonts w:ascii="Times New Roman" w:hAnsi="Times New Roman" w:cs="Times New Roman"/>
          <w:b/>
          <w:sz w:val="24"/>
          <w:szCs w:val="24"/>
        </w:rPr>
        <w:t xml:space="preserve">Вимоги до навчальної </w:t>
      </w:r>
      <w:r w:rsidRPr="001F697A">
        <w:rPr>
          <w:rFonts w:ascii="Times New Roman" w:hAnsi="Times New Roman" w:cs="Times New Roman"/>
          <w:b/>
          <w:sz w:val="24"/>
          <w:szCs w:val="24"/>
          <w:lang w:val="uk-UA"/>
        </w:rPr>
        <w:t>діяльності</w:t>
      </w:r>
      <w:r w:rsidRPr="001F697A">
        <w:rPr>
          <w:rFonts w:ascii="Times New Roman" w:hAnsi="Times New Roman" w:cs="Times New Roman"/>
          <w:b/>
          <w:sz w:val="24"/>
          <w:szCs w:val="24"/>
        </w:rPr>
        <w:t xml:space="preserve"> здобувачів: </w:t>
      </w:r>
    </w:p>
    <w:p w:rsidR="00D77A19" w:rsidRPr="00C77985" w:rsidRDefault="00D77A19" w:rsidP="00D77A19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обов’язкове відвідування практичних занять, що враховується під час обчислення рейтингу здобувача за аудиторну роботу;  у разі відсутності здобувача з поважної причини </w:t>
      </w: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необхідно прикріпити завдання практичного заняття до відповідної комірки на 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KSUonline</w:t>
      </w:r>
      <w:r w:rsidRPr="001F697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D77A19" w:rsidRPr="00C77985" w:rsidRDefault="00D77A19" w:rsidP="00D77A19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правила поведінки здобувачів на заняттях: активна участь, повага до всіх учасників освітнього процесу; відключення телефонів; </w:t>
      </w:r>
    </w:p>
    <w:p w:rsidR="00D77A19" w:rsidRPr="00C77985" w:rsidRDefault="00D77A19" w:rsidP="00D77A19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обов’язкове виконання завдань домашньої та самостійної роботи; своєчасне надання виконаних завдань самосійної роботи на перевірку; </w:t>
      </w:r>
    </w:p>
    <w:p w:rsidR="00D77A19" w:rsidRPr="001F697A" w:rsidRDefault="00D77A19" w:rsidP="00D77A19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неприпустимість академічного плагіату; творчі письмові роботи мають відповідати вимогам щодо рівня їхньої унікальності; списування й несанкціоноване використання допоміжних засобів (підручника, словника, інтернет-ресурсів) під час виконання контрольних робіт заборонено.</w:t>
      </w:r>
    </w:p>
    <w:p w:rsidR="00D77A19" w:rsidRDefault="00D77A19" w:rsidP="00D77A19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D77A19" w:rsidRPr="001F697A" w:rsidRDefault="00D77A19" w:rsidP="00D77A19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1F697A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Визнання результатів навчання, здобутих у неформальній та інформальній освіті</w:t>
      </w:r>
    </w:p>
    <w:p w:rsidR="00D77A19" w:rsidRDefault="00D77A19" w:rsidP="00D77A19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D77A19" w:rsidRPr="00AB5DEB" w:rsidRDefault="00D77A19" w:rsidP="00D77A19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AB5DE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Визнання результатів навчання, здобутих у неформальній та інформальній освіті, здійснюється відповідно до «Порядку визнання у Херсонському державному університеті. результатів навчання, здобутих шляхом неформальної та/або інформальної освіти» </w:t>
      </w:r>
      <w:hyperlink r:id="rId15" w:history="1">
        <w:r w:rsidRPr="003C413C">
          <w:rPr>
            <w:rStyle w:val="a3"/>
            <w:rFonts w:ascii="Times New Roman" w:eastAsia="Calibri" w:hAnsi="Times New Roman" w:cs="Times New Roman"/>
            <w:sz w:val="24"/>
            <w:szCs w:val="24"/>
            <w:lang w:val="uk-UA" w:eastAsia="ru-RU"/>
          </w:rPr>
          <w:t>https://www.kspu.edu/Legislation/educationalprocessdocs.aspx?lang=uk</w:t>
        </w:r>
      </w:hyperlink>
      <w:r w:rsidRPr="001F697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Pr="00AB5DE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</w:t>
      </w:r>
    </w:p>
    <w:p w:rsidR="00D77A19" w:rsidRDefault="00D77A19" w:rsidP="00D77A19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AB5DE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Освітні платформи (Udemy, Coursera, Prometheus, EdPro, PlusbyPhysiopedia) погоджено колегіальними органами Херсонського державного університету (протокол Вченої ради університету від 26 серпня 2024 року № 2).</w:t>
      </w:r>
    </w:p>
    <w:p w:rsidR="00D77A19" w:rsidRDefault="00D77A19" w:rsidP="00D77A19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Під час вивчення навчальної дисципліни « Іноземна мова» використовується освітня платформа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</w:rPr>
        <w:t>Udemy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для проходження курсу «</w:t>
      </w:r>
      <w:r w:rsidRPr="001F697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Basic English Grammar And Structures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»</w:t>
      </w:r>
      <w:r w:rsidRPr="00913849">
        <w:rPr>
          <w:lang w:val="uk-UA"/>
        </w:rPr>
        <w:t xml:space="preserve"> </w:t>
      </w:r>
      <w:hyperlink r:id="rId16" w:anchor="overview" w:history="1">
        <w:r w:rsidRPr="003C413C">
          <w:rPr>
            <w:rStyle w:val="a3"/>
            <w:rFonts w:ascii="Times New Roman" w:eastAsia="Calibri" w:hAnsi="Times New Roman" w:cs="Times New Roman"/>
            <w:sz w:val="24"/>
            <w:szCs w:val="24"/>
            <w:lang w:val="uk-UA" w:eastAsia="ru-RU"/>
          </w:rPr>
          <w:t>https://ua.udemy.com/course/basic-english-grammar-and-structures/learn/lecture/9727342?start=15#overview</w:t>
        </w:r>
      </w:hyperlink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</w:p>
    <w:p w:rsidR="00D77A19" w:rsidRPr="001F697A" w:rsidRDefault="00D77A19" w:rsidP="00D77A19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За наявності міжнародного сертифікату з іноземної мови на рівні В2 та вище освітня компонента/навчальна дисципліна з іноземної мови може бути зарахована з максимальною оцінкою.</w:t>
      </w:r>
    </w:p>
    <w:p w:rsidR="00D77A19" w:rsidRPr="001F697A" w:rsidRDefault="00D77A19" w:rsidP="00D77A1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D77A19" w:rsidRPr="001F697A" w:rsidRDefault="00D77A19" w:rsidP="00D77A1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D77A19" w:rsidRDefault="00D77A19" w:rsidP="00D77A1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A45EDD" w:rsidRDefault="00A45EDD" w:rsidP="00D77A1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A45EDD" w:rsidRDefault="00A45EDD" w:rsidP="00D77A1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A45EDD" w:rsidRDefault="00A45EDD" w:rsidP="00D77A1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A45EDD" w:rsidRDefault="00A45EDD" w:rsidP="00D77A1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A45EDD" w:rsidRPr="001F697A" w:rsidRDefault="00A45EDD" w:rsidP="00D77A1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D77A19" w:rsidRPr="001F697A" w:rsidRDefault="00D77A19" w:rsidP="00D77A1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D77A19" w:rsidRPr="001F697A" w:rsidRDefault="00D77A19" w:rsidP="00D77A19">
      <w:pPr>
        <w:numPr>
          <w:ilvl w:val="0"/>
          <w:numId w:val="20"/>
        </w:numPr>
        <w:spacing w:after="0" w:line="240" w:lineRule="auto"/>
        <w:ind w:left="0" w:right="-36" w:firstLine="0"/>
        <w:contextualSpacing/>
        <w:rPr>
          <w:rFonts w:ascii="Times New Roman" w:eastAsiaTheme="minorEastAsia" w:hAnsi="Times New Roman"/>
          <w:b/>
          <w:bCs/>
          <w:sz w:val="28"/>
          <w:szCs w:val="28"/>
          <w:lang w:val="uk-UA" w:eastAsia="ru-RU"/>
        </w:rPr>
      </w:pPr>
      <w:r w:rsidRPr="008F7996">
        <w:rPr>
          <w:rFonts w:ascii="Times New Roman" w:eastAsiaTheme="minorEastAsia" w:hAnsi="Times New Roman"/>
          <w:b/>
          <w:bCs/>
          <w:sz w:val="28"/>
          <w:szCs w:val="28"/>
          <w:lang w:val="uk-UA" w:eastAsia="ru-RU"/>
        </w:rPr>
        <w:t>Схема курсу</w:t>
      </w:r>
    </w:p>
    <w:p w:rsidR="00D77A19" w:rsidRPr="00FB250E" w:rsidRDefault="0069326D" w:rsidP="00D77A19">
      <w:pPr>
        <w:spacing w:line="256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1</w:t>
      </w:r>
      <w:r w:rsidR="00D77A19" w:rsidRPr="00FB250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курс</w:t>
      </w:r>
    </w:p>
    <w:tbl>
      <w:tblPr>
        <w:tblStyle w:val="ab"/>
        <w:tblW w:w="13608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2268"/>
        <w:gridCol w:w="4109"/>
        <w:gridCol w:w="1417"/>
        <w:gridCol w:w="1420"/>
        <w:gridCol w:w="2693"/>
        <w:gridCol w:w="1701"/>
      </w:tblGrid>
      <w:tr w:rsidR="00D77A19" w:rsidRPr="00FB250E" w:rsidTr="008E757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19" w:rsidRPr="00FB250E" w:rsidRDefault="00D77A19" w:rsidP="008E75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Тиждень, дата,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19" w:rsidRPr="00FB250E" w:rsidRDefault="00D77A19" w:rsidP="008E75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Тема, план, кількість годин (аудиторної та самостійної)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19" w:rsidRPr="00FB250E" w:rsidRDefault="00D77A19" w:rsidP="008E75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 навчального заняття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19" w:rsidRPr="00FB250E" w:rsidRDefault="00D77A19" w:rsidP="008E75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Список рекомендованих джерел (за нумерацією розділу 10)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19" w:rsidRPr="00FB250E" w:rsidRDefault="00D77A19" w:rsidP="008E75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19" w:rsidRPr="00FB250E" w:rsidRDefault="00D77A19" w:rsidP="008E75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Максимальна кількість балів</w:t>
            </w:r>
          </w:p>
        </w:tc>
      </w:tr>
      <w:tr w:rsidR="00D77A19" w:rsidRPr="00FB250E" w:rsidTr="008E757D"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19" w:rsidRPr="00FB250E" w:rsidRDefault="00D77A19" w:rsidP="008E75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 семестр</w:t>
            </w:r>
          </w:p>
        </w:tc>
      </w:tr>
      <w:tr w:rsidR="00D77A19" w:rsidRPr="00FB250E" w:rsidTr="008E757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D77A19" w:rsidRPr="00FB250E" w:rsidRDefault="007B0342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7" w:history="1">
              <w:r w:rsidR="00D77A19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D77A19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Знайомство. Розповідь про себе. Визначення цілей у навчанні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D77A19" w:rsidRPr="00FB250E" w:rsidRDefault="00D77A19" w:rsidP="008E75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77A19" w:rsidRPr="00FB250E" w:rsidTr="008E757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D77A19" w:rsidRPr="00FB250E" w:rsidRDefault="007B0342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8" w:history="1">
              <w:r w:rsidR="00D77A19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D77A19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Зовнішність. Особливості зовнішності людини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D77A19" w:rsidRPr="00FB250E" w:rsidRDefault="00D77A19" w:rsidP="008E75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2 години самостійної роботи)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77A19" w:rsidRPr="00FB250E" w:rsidTr="008E757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D77A19" w:rsidRPr="00FB250E" w:rsidRDefault="007B0342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9" w:history="1">
              <w:r w:rsidR="00D77A19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</w:t>
              </w:r>
              <w:r w:rsidR="00D77A19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lastRenderedPageBreak/>
                <w:t>/forstudent/shedule.aspx</w:t>
              </w:r>
            </w:hyperlink>
            <w:r w:rsidR="00D77A19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3: Риси характеру.  Особисті якості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План: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D77A19" w:rsidRPr="00FB250E" w:rsidRDefault="00D77A19" w:rsidP="008E75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1,4, 5,6, 10,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11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Вивчити напам’ять нову лексику.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Самостійно перекласти текст. Підготувати переказ тексту англійською мовою. Зробити граматичні вправи.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77A19" w:rsidRPr="00FB250E" w:rsidTr="008E757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D77A19" w:rsidRPr="00FB250E" w:rsidRDefault="007B0342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0" w:history="1">
              <w:r w:rsidR="00D77A19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D77A19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Хобі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Ідеї для улюблених занять та розваг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D77A19" w:rsidRPr="00FB250E" w:rsidRDefault="00D77A19" w:rsidP="008E75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4 години самостійної роботи)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77A19" w:rsidRPr="00FB250E" w:rsidTr="008E757D"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19" w:rsidRPr="00FB250E" w:rsidRDefault="00D77A19" w:rsidP="008E75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</w:tc>
      </w:tr>
      <w:tr w:rsidR="00D77A19" w:rsidRPr="00FB250E" w:rsidTr="008E757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D77A19" w:rsidRPr="00FB250E" w:rsidRDefault="007B0342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1" w:history="1">
              <w:r w:rsidR="00D77A19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D77A19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Здоров’я людини. Здоров’я має значення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D77A19" w:rsidRPr="00FB250E" w:rsidRDefault="00D77A19" w:rsidP="008E75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Дивись критерії оцінювання </w:t>
            </w:r>
          </w:p>
        </w:tc>
      </w:tr>
      <w:tr w:rsidR="00D77A19" w:rsidRPr="00FB250E" w:rsidTr="008E757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D77A19" w:rsidRPr="00FB250E" w:rsidRDefault="007B0342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2" w:history="1">
              <w:r w:rsidR="00D77A19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D77A19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Особлива відпустка. Моя остання поїздка 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D77A19" w:rsidRPr="00FB250E" w:rsidRDefault="00D77A19" w:rsidP="008E75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 (2 години аудиторної роботи, 2 години самостійної роботи)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Вивчити напам’ять нову лексику. Самостійно перекласти текст. Підготувати переказ тексту англійською мо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вою. Зробити граматичні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вправи.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77A19" w:rsidRPr="00FB250E" w:rsidTr="008E757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А</w:t>
            </w:r>
          </w:p>
          <w:p w:rsidR="00D77A19" w:rsidRPr="00FB250E" w:rsidRDefault="007B0342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3" w:history="1">
              <w:r w:rsidR="00D77A19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D77A19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Туристичні атракції. Орієнтування на місцевості. Сторони світу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D77A19" w:rsidRPr="00FB250E" w:rsidRDefault="00D77A19" w:rsidP="008E75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77A19" w:rsidRPr="00FB250E" w:rsidTr="008E757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D77A19" w:rsidRPr="00FB250E" w:rsidRDefault="007B0342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4" w:history="1">
              <w:r w:rsidR="00D77A19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D77A19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Самостійна робота «Мій туристичний блог». Контрольна робота. 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D77A19" w:rsidRPr="00FB250E" w:rsidRDefault="00D77A19" w:rsidP="008E75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4 години самостійної роботи)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D77A19" w:rsidRPr="00FB250E" w:rsidTr="008E757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D77A19" w:rsidRPr="00FB250E" w:rsidRDefault="007B0342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5" w:history="1">
              <w:r w:rsidR="00D77A19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D77A19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Види транспорту. Засоби пересування 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D77A19" w:rsidRPr="00FB250E" w:rsidRDefault="00D77A19" w:rsidP="008E75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77A19" w:rsidRPr="00FB250E" w:rsidTr="008E757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D77A19" w:rsidRPr="00FB250E" w:rsidRDefault="007B0342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6" w:history="1">
              <w:r w:rsidR="00D77A19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D77A19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D77A19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Переваги та недоліки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використання різних видів транспорту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D77A19" w:rsidRPr="00FB250E" w:rsidRDefault="00D77A19" w:rsidP="008E75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4 години самостійної роботи)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1,4, 5,6, 10,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Вивчити напам’ять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Дивись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критерії оцінювання</w:t>
            </w:r>
          </w:p>
        </w:tc>
      </w:tr>
      <w:tr w:rsidR="00D77A19" w:rsidRPr="00FB250E" w:rsidTr="008E757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А</w:t>
            </w:r>
          </w:p>
          <w:p w:rsidR="00D77A19" w:rsidRPr="00FB250E" w:rsidRDefault="007B0342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7" w:history="1">
              <w:r w:rsidR="00D77A19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D77A19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D77A19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3E2676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Подорожі як частина роботи. Тревел блогерство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D77A19" w:rsidRPr="00FB250E" w:rsidRDefault="00D77A19" w:rsidP="008E75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77A19" w:rsidRPr="00FB250E" w:rsidTr="008E757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D77A19" w:rsidRPr="00FB250E" w:rsidRDefault="007B0342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8" w:history="1">
              <w:r w:rsidR="00D77A19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D77A19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D77A19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Подорожі. Перетин кордону. Проходження митниці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D77A19" w:rsidRPr="00FB250E" w:rsidRDefault="00D77A19" w:rsidP="008E75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4 години самостійної роботи)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D77A19" w:rsidRPr="00FB250E" w:rsidTr="008E757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D77A19" w:rsidRPr="00FB250E" w:rsidRDefault="007B0342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9" w:history="1">
              <w:r w:rsidR="00D77A19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D77A19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D77A19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6373DF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637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Житло. Види житла для оренди під час подорожі 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3. Виконання лексико-граматичних вправ з теми</w:t>
            </w:r>
          </w:p>
          <w:p w:rsidR="00D77A19" w:rsidRPr="00FB250E" w:rsidRDefault="00D77A19" w:rsidP="008E75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Вивчити напам’ять нову лексику. Самостійно перекласти текст. Підготувати переказ тексту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англійською мовою. Зробити граматичні вправи.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77A19" w:rsidRPr="00FB250E" w:rsidTr="008E757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D77A19" w:rsidRPr="00FB250E" w:rsidRDefault="007B0342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0" w:history="1">
              <w:r w:rsidR="00D77A19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D77A19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D77A19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6373DF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готелі. Бронювання готелю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D77A19" w:rsidRPr="00FB250E" w:rsidRDefault="00D77A19" w:rsidP="008E75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4 години самостійної роботи)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D77A19" w:rsidRPr="00FB250E" w:rsidTr="008E757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D77A19" w:rsidRPr="00FB250E" w:rsidRDefault="007B0342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1" w:history="1">
              <w:r w:rsidR="00D77A19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D77A19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D77A19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Персонал у готелі. Готельний сервіс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D77A19" w:rsidRPr="00FB250E" w:rsidRDefault="00D77A19" w:rsidP="008E75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D77A19" w:rsidRPr="003727DD" w:rsidTr="008E757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D77A19" w:rsidRPr="00FB250E" w:rsidRDefault="007B0342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2" w:history="1">
              <w:r w:rsidR="00D77A19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D77A19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D77A19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Залікове заняття. Самостійна робота</w:t>
            </w:r>
          </w:p>
          <w:p w:rsidR="00D77A19" w:rsidRPr="00FB250E" w:rsidRDefault="00D77A19" w:rsidP="008E75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4 години самостійної роботи)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Неформальна освіта </w:t>
            </w:r>
          </w:p>
          <w:p w:rsidR="00D77A19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звіту – сертифікат</w:t>
            </w:r>
          </w:p>
          <w:p w:rsidR="00D77A19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9138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світня платформа Udemy для проходження курсу «Basic English Grammar And Structures»</w:t>
            </w:r>
          </w:p>
          <w:p w:rsidR="00D77A19" w:rsidRPr="00FB250E" w:rsidRDefault="007B0342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3" w:anchor="overview" w:history="1">
              <w:r w:rsidR="00D77A19" w:rsidRPr="003C413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https://ua.udemy.com/course/basic-english-grammar-and-</w:t>
              </w:r>
              <w:r w:rsidR="00D77A19" w:rsidRPr="003C413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lastRenderedPageBreak/>
                <w:t>structures/learn/lecture/9727342?start=15#overview</w:t>
              </w:r>
            </w:hyperlink>
            <w:r w:rsidR="00D77A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77A19" w:rsidRPr="00FB250E" w:rsidTr="008E757D"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19" w:rsidRPr="00DC7D83" w:rsidRDefault="00D77A19" w:rsidP="008E75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C7D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2 семестр</w:t>
            </w:r>
          </w:p>
        </w:tc>
      </w:tr>
      <w:tr w:rsidR="00D77A19" w:rsidRPr="00FB250E" w:rsidTr="008E757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D77A19" w:rsidRPr="00FB250E" w:rsidRDefault="007B0342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4" w:history="1">
              <w:r w:rsidR="00D77A19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D77A19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19" w:rsidRPr="00371B44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Гроші. Обмін валюти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D77A19" w:rsidRPr="00FB250E" w:rsidRDefault="00D77A19" w:rsidP="008E75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(2 години аудиторної роботи, 2 години самостійної роботи)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D77A19" w:rsidRPr="00FB250E" w:rsidTr="008E757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D77A19" w:rsidRPr="00FB250E" w:rsidRDefault="007B0342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5" w:history="1">
              <w:r w:rsidR="00D77A19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D77A19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371B44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Товари. Крамниці. Покупки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D77A19" w:rsidRPr="00FB250E" w:rsidRDefault="00D77A19" w:rsidP="008E75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(2 години аудиторної роботи, 2 години самостійної роботи)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Доповідь, переклад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77A19" w:rsidRPr="00FB250E" w:rsidTr="008E757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D77A19" w:rsidRPr="00FB250E" w:rsidRDefault="007B0342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6" w:history="1">
              <w:r w:rsidR="00D77A19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D77A19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  <w:r w:rsidRPr="00FB25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Українська кухня. Ресторани і кав’ярні.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D77A19" w:rsidRPr="00FB250E" w:rsidRDefault="00D77A19" w:rsidP="008E75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4 години самостійної роботи)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77A19" w:rsidRPr="00FB250E" w:rsidTr="008E757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D77A19" w:rsidRPr="00FB250E" w:rsidRDefault="007B0342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7" w:history="1">
              <w:r w:rsidR="00D77A19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D77A19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  <w:r w:rsidRPr="00FB25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Реклама і суспільство. Роль вивчення іноземних мов у формуванні особистості майбутнього фахівця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D77A19" w:rsidRPr="00FB250E" w:rsidRDefault="00D77A19" w:rsidP="008E75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(2 години аудиторної роботи, 4 години самостійної роботи)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77A19" w:rsidRPr="00FB250E" w:rsidTr="008E757D"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19" w:rsidRPr="00FB250E" w:rsidRDefault="00D77A19" w:rsidP="008E75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</w:tc>
      </w:tr>
      <w:tr w:rsidR="00D77A19" w:rsidRPr="00FB250E" w:rsidTr="008E757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D77A19" w:rsidRPr="00FB250E" w:rsidRDefault="007B0342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8" w:history="1">
              <w:r w:rsidR="00D77A19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D77A19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19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Типи компаній. </w:t>
            </w:r>
            <w:r w:rsidRPr="00371B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Планування діяльності підприємства. Планування власного бізнесу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D77A19" w:rsidRPr="00FB250E" w:rsidRDefault="00D77A19" w:rsidP="008E75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(2 години аудиторної роботи, 2 години самостійної роботи)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D77A19" w:rsidRPr="00FB250E" w:rsidTr="008E757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D77A19" w:rsidRPr="00FB250E" w:rsidRDefault="007B0342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9" w:history="1">
              <w:r w:rsidR="00D77A19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D77A19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913849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Пошук роботи. Оголошення про пошук роботи\вакансії. Вимоги до кваліфікації.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D77A19" w:rsidRPr="00FB250E" w:rsidRDefault="00D77A19" w:rsidP="008E75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(2 години аудиторної роботи, 2 години самостійної роботи)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77A19" w:rsidRPr="00FB250E" w:rsidTr="008E757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D77A19" w:rsidRPr="00FB250E" w:rsidRDefault="007B0342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0" w:history="1">
              <w:r w:rsidR="00D77A19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D77A19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Default="00D77A19" w:rsidP="008E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Резюме. Види резюме.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Основні вимоги до складання резюме.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D77A19" w:rsidRPr="00FB250E" w:rsidRDefault="00D77A19" w:rsidP="008E75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4 години самостійної роботи)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Вивчити напам’ять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77A19" w:rsidRPr="00FB250E" w:rsidTr="008E757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А</w:t>
            </w:r>
          </w:p>
          <w:p w:rsidR="00D77A19" w:rsidRPr="00FB250E" w:rsidRDefault="007B0342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1" w:history="1">
              <w:r w:rsidR="00D77A19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D77A19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Ділова телефонна розмова. Домовленість про зустріч.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теми.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(4 години аудиторної роботи, 4 години самостійної роботи)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77A19" w:rsidRPr="00FB250E" w:rsidTr="008E757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D77A19" w:rsidRPr="00FB250E" w:rsidRDefault="007B0342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2" w:history="1">
              <w:r w:rsidR="00D77A19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D77A19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Співбесіда з роботодавцем. Основні вимоги та норми етикету.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D77A19" w:rsidRPr="00FB250E" w:rsidRDefault="00D77A19" w:rsidP="008E75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4 години самостійної роботи)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77A19" w:rsidRPr="00FB250E" w:rsidTr="008E757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D77A19" w:rsidRPr="00FB250E" w:rsidRDefault="007B0342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3" w:history="1">
              <w:r w:rsidR="00D77A19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D77A19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Залікове заняття. Самостійна робота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(2 години аудиторної роботи, 4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години самостійної роботи)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77A19" w:rsidRPr="00FB250E" w:rsidTr="008E757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D77A19" w:rsidRPr="00FB250E" w:rsidRDefault="00D77A19" w:rsidP="00D77A19">
      <w:pPr>
        <w:spacing w:after="0" w:line="240" w:lineRule="auto"/>
        <w:ind w:left="284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D77A19" w:rsidRPr="00FB250E" w:rsidRDefault="00D77A19" w:rsidP="00D77A19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lang w:val="uk-UA"/>
        </w:rPr>
      </w:pPr>
    </w:p>
    <w:p w:rsidR="00D77A19" w:rsidRPr="003402E8" w:rsidRDefault="00D77A19" w:rsidP="00D77A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8</w:t>
      </w:r>
      <w:r w:rsidRPr="00FB250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 Система оцінювання та вимоги: 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 у роботі впродовж семестру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(синхронно, асинхронно, у змішаному форматі)</w:t>
      </w:r>
    </w:p>
    <w:p w:rsidR="00D77A19" w:rsidRDefault="00D77A19" w:rsidP="00D77A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 семестр</w:t>
      </w:r>
    </w:p>
    <w:p w:rsidR="00D77A19" w:rsidRPr="00A92701" w:rsidRDefault="00D77A19" w:rsidP="00D77A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Модуль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5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Розповідь про себе. Риси характеру та хобі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D77A19" w:rsidRPr="00A92701" w:rsidRDefault="00D77A19" w:rsidP="00D77A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Модуль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6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.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Подорожі. Митниця.. Готельний сервіс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: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D77A19" w:rsidRPr="00EC765F" w:rsidRDefault="00D77A19" w:rsidP="00D77A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Результат само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с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тійної роботи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15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D77A19" w:rsidRPr="00B86849" w:rsidRDefault="00D77A19" w:rsidP="00D77A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B86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Підсумковий тес: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5</w:t>
      </w:r>
      <w:r w:rsidRPr="00B86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D77A19" w:rsidRPr="00B86849" w:rsidRDefault="00D77A19" w:rsidP="00D77A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D77A19" w:rsidRPr="00357A34" w:rsidRDefault="00D77A19" w:rsidP="00D77A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357A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2 семестр</w:t>
      </w:r>
    </w:p>
    <w:p w:rsidR="00D77A19" w:rsidRPr="00A92701" w:rsidRDefault="00D77A19" w:rsidP="00D77A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B86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Модуль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5</w:t>
      </w:r>
      <w:r w:rsidRPr="00B86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Гроші. Обмін валюти.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Заклади харчування.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Покупки.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D77A19" w:rsidRPr="00A92701" w:rsidRDefault="00D77A19" w:rsidP="00D77A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Модуль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6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.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Компанія. Працевлаштування. Загальне оточення і повсякденна робота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: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D77A19" w:rsidRPr="00EC765F" w:rsidRDefault="00D77A19" w:rsidP="00D77A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Результат само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с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тійної роботи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: 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10 балів</w:t>
      </w:r>
    </w:p>
    <w:p w:rsidR="00D77A19" w:rsidRDefault="00D77A19" w:rsidP="00D77A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Підсумковий тес: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балів</w:t>
      </w:r>
    </w:p>
    <w:p w:rsidR="00D77A19" w:rsidRDefault="00D77A19" w:rsidP="00D77A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D77A19" w:rsidRPr="00357A34" w:rsidRDefault="00D77A19" w:rsidP="00D77A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D77A19" w:rsidRPr="00EC765F" w:rsidRDefault="00D77A19" w:rsidP="00D77A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9.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Критерії </w:t>
      </w:r>
    </w:p>
    <w:p w:rsidR="00D77A19" w:rsidRPr="00EC765F" w:rsidRDefault="00D77A19" w:rsidP="00D77A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D77A19" w:rsidRPr="00EC765F" w:rsidRDefault="00D77A19" w:rsidP="00D77A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Методи контролю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спостереження за навчальною діяльністю студентів, </w:t>
      </w:r>
      <w:r w:rsidRPr="00EC765F">
        <w:rPr>
          <w:rFonts w:ascii="Times New Roman" w:eastAsia="Times New Roman" w:hAnsi="Times New Roman" w:cs="Times New Roman"/>
          <w:sz w:val="24"/>
          <w:szCs w:val="24"/>
        </w:rPr>
        <w:t xml:space="preserve">усне опитування, </w:t>
      </w:r>
      <w:r w:rsidRPr="00EC765F">
        <w:rPr>
          <w:rFonts w:ascii="Times New Roman" w:eastAsia="Times New Roman" w:hAnsi="Times New Roman" w:cs="Times New Roman"/>
          <w:sz w:val="24"/>
          <w:szCs w:val="24"/>
          <w:lang w:val="uk-UA"/>
        </w:rPr>
        <w:t>доповідь</w:t>
      </w:r>
      <w:r w:rsidRPr="00EC765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77A19" w:rsidRPr="00EC765F" w:rsidRDefault="00D77A19" w:rsidP="00D77A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Під час роботи у руслі кожного 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модуля студент може отримати максимум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балів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умов виконання усіх заявлених вище вимог.</w:t>
      </w:r>
    </w:p>
    <w:p w:rsidR="00D77A19" w:rsidRDefault="00D77A19" w:rsidP="00D77A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Підсумковий тест – 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балів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77A19" w:rsidRDefault="00D77A19" w:rsidP="00D77A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Самостійна робота – 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10 балів</w:t>
      </w:r>
    </w:p>
    <w:p w:rsidR="00D77A19" w:rsidRDefault="00D77A19" w:rsidP="00D77A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Передбачена можливість визнання результатів навчання, здобутих у неформальній та інформальній освіті, відповідно до Порядку визнання у Херсонському державному університеті результатів навчання здобутих шляхом неформальної та/або інформальної освіти </w:t>
      </w:r>
      <w:hyperlink r:id="rId44" w:history="1">
        <w:r w:rsidRPr="003C413C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uk-UA"/>
          </w:rPr>
          <w:t>https://www.kspu.edu/Legislation/educationalprocessdocs.aspx?lang=uk</w:t>
        </w:r>
      </w:hyperlink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7F27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 </w:t>
      </w:r>
    </w:p>
    <w:p w:rsidR="00D77A19" w:rsidRPr="007F27E4" w:rsidRDefault="00D77A19" w:rsidP="00D77A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7F27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 </w:t>
      </w:r>
    </w:p>
    <w:p w:rsidR="00D77A19" w:rsidRPr="007F27E4" w:rsidRDefault="00D77A19" w:rsidP="00D77A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Освітня платформа Udemy </w:t>
      </w:r>
      <w:r w:rsidRPr="007F27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погоджено колегіальними органами Херсонського державного університету (протокол Вченої ради університету від 26 серпня 2024 року № 2).</w:t>
      </w:r>
    </w:p>
    <w:p w:rsidR="00D77A19" w:rsidRDefault="00D77A19" w:rsidP="00D77A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7F27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lastRenderedPageBreak/>
        <w:t xml:space="preserve">Під час вивчення навчальної дисципліни « Іноземна мова» використовується освітня платформа Udemy для проходження курсу «Basic English Grammar And Structures» </w:t>
      </w:r>
      <w:hyperlink r:id="rId45" w:anchor="overview" w:history="1">
        <w:r w:rsidRPr="003C413C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uk-UA"/>
          </w:rPr>
          <w:t>https://ua.udemy.com/course/basic-english-grammar-and-structures/learn/lecture/9727342?start=15#overview</w:t>
        </w:r>
      </w:hyperlink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</w:p>
    <w:p w:rsidR="00D77A19" w:rsidRPr="007F27E4" w:rsidRDefault="00D77A19" w:rsidP="00D77A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Здобувачі, які брали участь у неформальній та/або інформальній освіті можуть отримати максимум ____15 балів</w:t>
      </w:r>
    </w:p>
    <w:p w:rsidR="00D77A19" w:rsidRPr="00EC765F" w:rsidRDefault="00D77A19" w:rsidP="00D77A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Форма</w:t>
      </w:r>
      <w:r w:rsidRPr="00361B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контролю</w:t>
      </w:r>
      <w:r w:rsidRPr="00361B1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диференційований залік </w:t>
      </w:r>
    </w:p>
    <w:p w:rsidR="00D77A19" w:rsidRDefault="00D77A19" w:rsidP="00D77A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A1B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Контроль знань і умінь студентів</w:t>
      </w:r>
      <w:r w:rsidRPr="00EA1B7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(поточний і підсумковий) з дисципліни «І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ноземна 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ва</w:t>
      </w:r>
      <w:r w:rsidRPr="00EA1B7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» здійснюється згідно з кредитно-трансферною системою організації освітнього процесу. </w:t>
      </w:r>
      <w:r w:rsidRPr="00361B1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Рейтинг студента із засвоєння дисципліни визначається за 100 бальною шкалою. Він складається з рейтингу з навчальної роботи, згідно з Положенням про організацію освітнього процесу від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61B1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01.11.2019 № 881-Д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D77A19" w:rsidRPr="00EC765F" w:rsidRDefault="00D77A19" w:rsidP="00D77A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D77A19" w:rsidRPr="00EC765F" w:rsidRDefault="00D77A19" w:rsidP="00D77A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765F">
        <w:rPr>
          <w:rFonts w:ascii="Times New Roman" w:hAnsi="Times New Roman" w:cs="Times New Roman"/>
          <w:b/>
          <w:sz w:val="24"/>
          <w:szCs w:val="24"/>
          <w:lang w:val="uk-UA"/>
        </w:rPr>
        <w:t>Форма контролю</w:t>
      </w:r>
      <w:r w:rsidRPr="00EC765F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диференційований залік</w:t>
      </w:r>
    </w:p>
    <w:p w:rsidR="00D77A19" w:rsidRPr="00565351" w:rsidRDefault="00D77A19" w:rsidP="00D77A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2C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</w:t>
      </w:r>
    </w:p>
    <w:p w:rsidR="00D77A19" w:rsidRPr="00FB250E" w:rsidRDefault="00D77A19" w:rsidP="00D77A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B250E">
        <w:rPr>
          <w:rFonts w:ascii="Times New Roman" w:hAnsi="Times New Roman" w:cs="Times New Roman"/>
          <w:b/>
          <w:sz w:val="24"/>
          <w:szCs w:val="24"/>
        </w:rPr>
        <w:t>Критерії оцінювання</w:t>
      </w:r>
    </w:p>
    <w:p w:rsidR="00D77A19" w:rsidRPr="00FB250E" w:rsidRDefault="00D77A19" w:rsidP="00D77A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b"/>
        <w:tblW w:w="0" w:type="auto"/>
        <w:tblInd w:w="959" w:type="dxa"/>
        <w:tblLook w:val="04A0" w:firstRow="1" w:lastRow="0" w:firstColumn="1" w:lastColumn="0" w:noHBand="0" w:noVBand="1"/>
      </w:tblPr>
      <w:tblGrid>
        <w:gridCol w:w="1723"/>
        <w:gridCol w:w="9650"/>
        <w:gridCol w:w="1797"/>
      </w:tblGrid>
      <w:tr w:rsidR="00D77A19" w:rsidRPr="00FB250E" w:rsidTr="008E757D">
        <w:tc>
          <w:tcPr>
            <w:tcW w:w="1723" w:type="dxa"/>
          </w:tcPr>
          <w:p w:rsidR="00D77A19" w:rsidRPr="00FB250E" w:rsidRDefault="00D77A19" w:rsidP="008E75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Вид роботи</w:t>
            </w:r>
          </w:p>
        </w:tc>
        <w:tc>
          <w:tcPr>
            <w:tcW w:w="9650" w:type="dxa"/>
          </w:tcPr>
          <w:p w:rsidR="00D77A19" w:rsidRPr="00FB250E" w:rsidRDefault="00D77A19" w:rsidP="008E75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Критерії оцінювання</w:t>
            </w:r>
          </w:p>
        </w:tc>
        <w:tc>
          <w:tcPr>
            <w:tcW w:w="1797" w:type="dxa"/>
          </w:tcPr>
          <w:p w:rsidR="00D77A19" w:rsidRPr="00FB250E" w:rsidRDefault="00D77A19" w:rsidP="008E75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Максимальна кількість балів</w:t>
            </w:r>
          </w:p>
        </w:tc>
      </w:tr>
      <w:tr w:rsidR="00D77A19" w:rsidRPr="00FB250E" w:rsidTr="008E757D">
        <w:tc>
          <w:tcPr>
            <w:tcW w:w="1723" w:type="dxa"/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Виконання завдань на практичних заняттях 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50" w:type="dxa"/>
          </w:tcPr>
          <w:p w:rsidR="00D77A19" w:rsidRPr="00E95CB8" w:rsidRDefault="00D77A19" w:rsidP="008E75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кожному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занятті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здобувач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має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взяти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участь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виконанні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одного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кількох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завдань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продемонструвати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рівень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сформованості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власної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іншомовної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комунікативної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компетентності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Іншомовна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комунікативна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компетентність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комплексною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здатністю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здобувача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вирішувати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різноманітні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комунікативні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засобами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іноземної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Іншомовна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комунікативна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компетентність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складається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мовних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фонетичних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орфографічних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лексичних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граматичних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країнознавчих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говорінні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діалогічному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монологічному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),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писемному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мовленні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аудіюванні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D77A19" w:rsidRPr="00FB250E" w:rsidRDefault="00D77A19" w:rsidP="008E7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Якість виконання завдань на практичних заняттях оцінюється викладачем за 4-бальною шкалою: оцінка «5» ставиться за виконання завдань без помилок, якщо здобувач демонструє високий рівень сформованості мовних знань і мовленнєвих умінь і навичок; </w:t>
            </w:r>
          </w:p>
          <w:p w:rsidR="00D77A19" w:rsidRPr="00FB250E" w:rsidRDefault="00D77A19" w:rsidP="008E7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оцінка «4» ставиться, якщо здобувач демонструє високий рівень сформованості мовних знань і мовленнєвих умінь і навичок, але припускається окремих помилок, які може самостійно виправити після зауваження викладача; </w:t>
            </w:r>
          </w:p>
          <w:p w:rsidR="00D77A19" w:rsidRPr="00FB250E" w:rsidRDefault="00D77A19" w:rsidP="008E7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оцінка «3» передбачає достатній рівень сформованості мовних знань і мовленнєвих умінь і навичок, здобувач припускається помилок, відчуває труднощі в їх виправленні без допомоги викладача; оцінкою «2» відзначається відсутність необхідних мовних знань і сформованість на низькому рівні мовленнєвих умінь і навичок.</w:t>
            </w:r>
          </w:p>
          <w:p w:rsidR="00D77A19" w:rsidRPr="00FB250E" w:rsidRDefault="00D77A19" w:rsidP="008E7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За результатами аудиторної роботи здобувач має змогу отримати середній бал, який вираховується як середнє арифметичне всіх оцінок, отриманих на практичних заняттях. У разі пропуску заняття з неповажної причини  здобувач отримує 0 балів без права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перескладання теми. У разі пропуску заняття з поважної причини здобувач має отримати оцінку під час індивідуальної консультації з викладачем. </w:t>
            </w:r>
          </w:p>
          <w:p w:rsidR="00D77A19" w:rsidRPr="00FB250E" w:rsidRDefault="00D77A19" w:rsidP="008E7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7" w:type="dxa"/>
          </w:tcPr>
          <w:p w:rsidR="00D77A19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8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D77A19" w:rsidRPr="00493A84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77A19" w:rsidRPr="00FB250E" w:rsidTr="008E757D">
        <w:trPr>
          <w:trHeight w:val="1617"/>
        </w:trPr>
        <w:tc>
          <w:tcPr>
            <w:tcW w:w="1723" w:type="dxa"/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Контрольні заходи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50" w:type="dxa"/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Модульна контрольна робота 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10 балів – виконання роботи без помилок.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8 балів – робота містить 1-5 помилок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5 балів – робота містить 5-10 помилок</w:t>
            </w: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1 бал – робота містить 11 і більше помилок.</w:t>
            </w:r>
          </w:p>
        </w:tc>
        <w:tc>
          <w:tcPr>
            <w:tcW w:w="1797" w:type="dxa"/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D77A19" w:rsidRPr="00FB250E" w:rsidTr="008E757D">
        <w:tc>
          <w:tcPr>
            <w:tcW w:w="1723" w:type="dxa"/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Самостійна робота</w:t>
            </w:r>
          </w:p>
        </w:tc>
        <w:tc>
          <w:tcPr>
            <w:tcW w:w="9650" w:type="dxa"/>
          </w:tcPr>
          <w:p w:rsidR="00D77A19" w:rsidRPr="00FB250E" w:rsidRDefault="00D77A19" w:rsidP="008E7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Самостійна робота складається з підготовки до аудиторних практичних занять і письмового виконання додаткових завдань.</w:t>
            </w:r>
          </w:p>
          <w:p w:rsidR="00D77A19" w:rsidRPr="00FB250E" w:rsidRDefault="00D77A19" w:rsidP="008E7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0 балів нараховується, якщо здобувач систематично та в повному обсязі виконує завдання самостійної роботи в робочому зошиті й своєчасно подає виконані завдання на перевірку.</w:t>
            </w:r>
          </w:p>
          <w:p w:rsidR="00D77A19" w:rsidRPr="00FB250E" w:rsidRDefault="00D77A19" w:rsidP="008E7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балів нараховується, якщо здобувач виконує завдання самостійної роботи не в повному обсязі й порушує терміни подання на перевірку.</w:t>
            </w:r>
          </w:p>
          <w:p w:rsidR="00D77A19" w:rsidRPr="00FB250E" w:rsidRDefault="00D77A19" w:rsidP="008E7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0 балів нараховується в разі невиконання завдань самостійної роботи.</w:t>
            </w:r>
          </w:p>
          <w:p w:rsidR="00D77A19" w:rsidRDefault="00D77A19" w:rsidP="008E7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F27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Під час вивчення навчальної дисципліни « Іноземна мова» використовується освітня платформа Udemy для проходження курсу «Basic English Grammar And Structures» </w:t>
            </w:r>
            <w:hyperlink r:id="rId46" w:anchor="overview" w:history="1">
              <w:r w:rsidRPr="003C413C">
                <w:rPr>
                  <w:rStyle w:val="a3"/>
                  <w:rFonts w:ascii="Times New Roman" w:eastAsia="Times New Roman" w:hAnsi="Times New Roman" w:cs="Times New Roman"/>
                  <w:b/>
                  <w:sz w:val="24"/>
                  <w:szCs w:val="24"/>
                  <w:lang w:val="uk-UA"/>
                </w:rPr>
                <w:t>https://ua.udemy.com/course/basic-english-grammar-and-structures/learn/lecture/9727342?start=15#overview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D77A19" w:rsidRPr="007F27E4" w:rsidRDefault="00D77A19" w:rsidP="008E7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Здобувачі, які брали участь у неформальній та/або інформальній освіті можуть отримати максимум ____15 балів</w:t>
            </w:r>
          </w:p>
          <w:p w:rsidR="00D77A19" w:rsidRPr="003A1514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D77A19" w:rsidRPr="00FB250E" w:rsidTr="008E757D">
        <w:tc>
          <w:tcPr>
            <w:tcW w:w="11373" w:type="dxa"/>
            <w:gridSpan w:val="2"/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Разом </w:t>
            </w:r>
          </w:p>
        </w:tc>
        <w:tc>
          <w:tcPr>
            <w:tcW w:w="1797" w:type="dxa"/>
          </w:tcPr>
          <w:p w:rsidR="00D77A19" w:rsidRPr="00FB250E" w:rsidRDefault="00D77A19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</w:tbl>
    <w:p w:rsidR="00D77A19" w:rsidRPr="00FB250E" w:rsidRDefault="00D77A19" w:rsidP="00D77A19">
      <w:pPr>
        <w:spacing w:after="0" w:line="240" w:lineRule="auto"/>
        <w:ind w:left="992" w:firstLine="424"/>
        <w:rPr>
          <w:rFonts w:ascii="Times New Roman" w:hAnsi="Times New Roman" w:cs="Times New Roman"/>
          <w:sz w:val="24"/>
          <w:szCs w:val="24"/>
        </w:rPr>
      </w:pPr>
    </w:p>
    <w:p w:rsidR="00D77A19" w:rsidRPr="00FB250E" w:rsidRDefault="00D77A19" w:rsidP="00D77A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7A19" w:rsidRPr="00FB250E" w:rsidRDefault="00D77A19" w:rsidP="00D77A19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B250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Підсумкова кількість балів за семестр </w:t>
      </w:r>
    </w:p>
    <w:tbl>
      <w:tblPr>
        <w:tblStyle w:val="TableNormal"/>
        <w:tblW w:w="13466" w:type="dxa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969"/>
        <w:gridCol w:w="6379"/>
      </w:tblGrid>
      <w:tr w:rsidR="00D77A19" w:rsidRPr="00FB250E" w:rsidTr="008E757D">
        <w:trPr>
          <w:trHeight w:val="862"/>
        </w:trPr>
        <w:tc>
          <w:tcPr>
            <w:tcW w:w="3118" w:type="dxa"/>
          </w:tcPr>
          <w:p w:rsidR="00D77A19" w:rsidRPr="00FF1A41" w:rsidRDefault="00D77A19" w:rsidP="008E757D">
            <w:pPr>
              <w:spacing w:before="15"/>
              <w:ind w:left="107" w:right="40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1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Сума балів за всі види роботи</w:t>
            </w:r>
          </w:p>
        </w:tc>
        <w:tc>
          <w:tcPr>
            <w:tcW w:w="3969" w:type="dxa"/>
          </w:tcPr>
          <w:p w:rsidR="00D77A19" w:rsidRPr="00FB250E" w:rsidRDefault="00D77A19" w:rsidP="008E757D">
            <w:pPr>
              <w:spacing w:before="224"/>
              <w:ind w:left="107" w:right="57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Оцінка ECTS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D77A19" w:rsidRPr="00FB250E" w:rsidRDefault="00D77A19" w:rsidP="008E757D">
            <w:pPr>
              <w:spacing w:before="11"/>
              <w:ind w:left="10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Оцінка за національною шкалою</w:t>
            </w:r>
          </w:p>
          <w:p w:rsidR="00D77A19" w:rsidRPr="00FB250E" w:rsidRDefault="00D77A19" w:rsidP="008E757D">
            <w:pPr>
              <w:spacing w:before="137"/>
              <w:ind w:left="10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77A19" w:rsidRPr="00FB250E" w:rsidTr="008E757D">
        <w:trPr>
          <w:trHeight w:val="412"/>
        </w:trPr>
        <w:tc>
          <w:tcPr>
            <w:tcW w:w="3118" w:type="dxa"/>
          </w:tcPr>
          <w:p w:rsidR="00D77A19" w:rsidRPr="00FB250E" w:rsidRDefault="00D77A19" w:rsidP="008E757D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90 – 100</w:t>
            </w:r>
          </w:p>
        </w:tc>
        <w:tc>
          <w:tcPr>
            <w:tcW w:w="3969" w:type="dxa"/>
          </w:tcPr>
          <w:p w:rsidR="00D77A19" w:rsidRPr="00FB250E" w:rsidRDefault="00D77A19" w:rsidP="008E757D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6379" w:type="dxa"/>
          </w:tcPr>
          <w:p w:rsidR="00D77A19" w:rsidRPr="00FB250E" w:rsidRDefault="00D77A19" w:rsidP="008E757D">
            <w:pPr>
              <w:ind w:left="1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відмінно</w:t>
            </w:r>
          </w:p>
        </w:tc>
      </w:tr>
      <w:tr w:rsidR="00D77A19" w:rsidRPr="00FB250E" w:rsidTr="008E757D">
        <w:trPr>
          <w:trHeight w:val="415"/>
        </w:trPr>
        <w:tc>
          <w:tcPr>
            <w:tcW w:w="3118" w:type="dxa"/>
          </w:tcPr>
          <w:p w:rsidR="00D77A19" w:rsidRPr="00FB250E" w:rsidRDefault="00D77A19" w:rsidP="008E757D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82-89</w:t>
            </w:r>
          </w:p>
        </w:tc>
        <w:tc>
          <w:tcPr>
            <w:tcW w:w="3969" w:type="dxa"/>
          </w:tcPr>
          <w:p w:rsidR="00D77A19" w:rsidRPr="00FB250E" w:rsidRDefault="00D77A19" w:rsidP="008E757D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6379" w:type="dxa"/>
            <w:vMerge w:val="restart"/>
          </w:tcPr>
          <w:p w:rsidR="00D77A19" w:rsidRPr="00FB250E" w:rsidRDefault="00D77A19" w:rsidP="008E757D">
            <w:pPr>
              <w:spacing w:before="208"/>
              <w:ind w:left="1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добре</w:t>
            </w:r>
          </w:p>
        </w:tc>
      </w:tr>
      <w:tr w:rsidR="00D77A19" w:rsidRPr="00FB250E" w:rsidTr="008E757D">
        <w:trPr>
          <w:trHeight w:val="412"/>
        </w:trPr>
        <w:tc>
          <w:tcPr>
            <w:tcW w:w="3118" w:type="dxa"/>
          </w:tcPr>
          <w:p w:rsidR="00D77A19" w:rsidRPr="00FB250E" w:rsidRDefault="00D77A19" w:rsidP="008E757D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74-81</w:t>
            </w:r>
          </w:p>
        </w:tc>
        <w:tc>
          <w:tcPr>
            <w:tcW w:w="3969" w:type="dxa"/>
          </w:tcPr>
          <w:p w:rsidR="00D77A19" w:rsidRPr="00FB250E" w:rsidRDefault="00D77A19" w:rsidP="008E757D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6379" w:type="dxa"/>
            <w:vMerge/>
            <w:tcBorders>
              <w:top w:val="nil"/>
            </w:tcBorders>
          </w:tcPr>
          <w:p w:rsidR="00D77A19" w:rsidRPr="00FB250E" w:rsidRDefault="00D77A19" w:rsidP="008E757D">
            <w:pPr>
              <w:jc w:val="center"/>
              <w:rPr>
                <w:sz w:val="24"/>
                <w:szCs w:val="24"/>
              </w:rPr>
            </w:pPr>
          </w:p>
        </w:tc>
      </w:tr>
      <w:tr w:rsidR="00D77A19" w:rsidRPr="00FB250E" w:rsidTr="008E757D">
        <w:trPr>
          <w:trHeight w:val="414"/>
        </w:trPr>
        <w:tc>
          <w:tcPr>
            <w:tcW w:w="3118" w:type="dxa"/>
          </w:tcPr>
          <w:p w:rsidR="00D77A19" w:rsidRPr="00FB250E" w:rsidRDefault="00D77A19" w:rsidP="008E757D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64-73</w:t>
            </w:r>
          </w:p>
        </w:tc>
        <w:tc>
          <w:tcPr>
            <w:tcW w:w="3969" w:type="dxa"/>
          </w:tcPr>
          <w:p w:rsidR="00D77A19" w:rsidRPr="00FB250E" w:rsidRDefault="00D77A19" w:rsidP="008E757D">
            <w:pPr>
              <w:spacing w:before="1"/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w w:val="99"/>
                <w:sz w:val="24"/>
                <w:szCs w:val="24"/>
              </w:rPr>
              <w:t>D</w:t>
            </w:r>
          </w:p>
        </w:tc>
        <w:tc>
          <w:tcPr>
            <w:tcW w:w="6379" w:type="dxa"/>
            <w:vMerge w:val="restart"/>
          </w:tcPr>
          <w:p w:rsidR="00D77A19" w:rsidRPr="00FB250E" w:rsidRDefault="00D77A19" w:rsidP="008E757D">
            <w:pPr>
              <w:spacing w:before="207"/>
              <w:ind w:left="1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задовільно</w:t>
            </w:r>
          </w:p>
        </w:tc>
      </w:tr>
      <w:tr w:rsidR="00D77A19" w:rsidRPr="00FB250E" w:rsidTr="008E757D">
        <w:trPr>
          <w:trHeight w:val="414"/>
        </w:trPr>
        <w:tc>
          <w:tcPr>
            <w:tcW w:w="3118" w:type="dxa"/>
          </w:tcPr>
          <w:p w:rsidR="00D77A19" w:rsidRPr="00FB250E" w:rsidRDefault="00D77A19" w:rsidP="008E757D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60-63</w:t>
            </w:r>
          </w:p>
        </w:tc>
        <w:tc>
          <w:tcPr>
            <w:tcW w:w="3969" w:type="dxa"/>
          </w:tcPr>
          <w:p w:rsidR="00D77A19" w:rsidRPr="00FB250E" w:rsidRDefault="00D77A19" w:rsidP="008E757D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6379" w:type="dxa"/>
            <w:vMerge/>
            <w:tcBorders>
              <w:top w:val="nil"/>
            </w:tcBorders>
          </w:tcPr>
          <w:p w:rsidR="00D77A19" w:rsidRPr="00FB250E" w:rsidRDefault="00D77A19" w:rsidP="008E757D">
            <w:pPr>
              <w:jc w:val="center"/>
              <w:rPr>
                <w:sz w:val="24"/>
                <w:szCs w:val="24"/>
              </w:rPr>
            </w:pPr>
          </w:p>
        </w:tc>
      </w:tr>
      <w:tr w:rsidR="00D77A19" w:rsidRPr="00FB250E" w:rsidTr="008E757D">
        <w:trPr>
          <w:trHeight w:val="698"/>
        </w:trPr>
        <w:tc>
          <w:tcPr>
            <w:tcW w:w="3118" w:type="dxa"/>
          </w:tcPr>
          <w:p w:rsidR="00D77A19" w:rsidRPr="00FB250E" w:rsidRDefault="00D77A19" w:rsidP="008E757D">
            <w:pPr>
              <w:spacing w:before="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77A19" w:rsidRPr="00FB250E" w:rsidRDefault="00D77A19" w:rsidP="008E757D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35-59</w:t>
            </w:r>
          </w:p>
        </w:tc>
        <w:tc>
          <w:tcPr>
            <w:tcW w:w="3969" w:type="dxa"/>
          </w:tcPr>
          <w:p w:rsidR="00D77A19" w:rsidRPr="00FB250E" w:rsidRDefault="00D77A19" w:rsidP="008E757D">
            <w:pPr>
              <w:spacing w:before="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77A19" w:rsidRPr="00FB250E" w:rsidRDefault="00D77A19" w:rsidP="008E757D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FX</w:t>
            </w:r>
          </w:p>
        </w:tc>
        <w:tc>
          <w:tcPr>
            <w:tcW w:w="6379" w:type="dxa"/>
          </w:tcPr>
          <w:p w:rsidR="00D77A19" w:rsidRPr="00FF1A41" w:rsidRDefault="00D77A19" w:rsidP="008E757D">
            <w:pPr>
              <w:spacing w:before="200"/>
              <w:ind w:left="104" w:right="3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A41">
              <w:rPr>
                <w:rFonts w:ascii="Times New Roman" w:eastAsia="Calibri" w:hAnsi="Times New Roman" w:cs="Times New Roman"/>
                <w:sz w:val="24"/>
                <w:szCs w:val="24"/>
              </w:rPr>
              <w:t>незадовільно з можливістю повторного складання</w:t>
            </w:r>
          </w:p>
        </w:tc>
      </w:tr>
      <w:tr w:rsidR="00D77A19" w:rsidRPr="00FB250E" w:rsidTr="008E757D">
        <w:trPr>
          <w:trHeight w:val="836"/>
        </w:trPr>
        <w:tc>
          <w:tcPr>
            <w:tcW w:w="3118" w:type="dxa"/>
          </w:tcPr>
          <w:p w:rsidR="00D77A19" w:rsidRPr="00FF1A41" w:rsidRDefault="00D77A19" w:rsidP="008E757D">
            <w:pPr>
              <w:spacing w:before="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77A19" w:rsidRPr="00FB250E" w:rsidRDefault="00D77A19" w:rsidP="008E757D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0-34</w:t>
            </w:r>
          </w:p>
        </w:tc>
        <w:tc>
          <w:tcPr>
            <w:tcW w:w="3969" w:type="dxa"/>
          </w:tcPr>
          <w:p w:rsidR="00D77A19" w:rsidRPr="00FB250E" w:rsidRDefault="00D77A19" w:rsidP="008E75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77A19" w:rsidRPr="00FB250E" w:rsidRDefault="00D77A19" w:rsidP="008E757D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6379" w:type="dxa"/>
          </w:tcPr>
          <w:p w:rsidR="00D77A19" w:rsidRPr="00FF1A41" w:rsidRDefault="00D77A19" w:rsidP="008E757D">
            <w:pPr>
              <w:ind w:left="104" w:right="2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A41">
              <w:rPr>
                <w:rFonts w:ascii="Times New Roman" w:eastAsia="Calibri" w:hAnsi="Times New Roman" w:cs="Times New Roman"/>
                <w:sz w:val="24"/>
                <w:szCs w:val="24"/>
              </w:rPr>
              <w:t>незадовільно з обов’язковим повторним вивченням курсу</w:t>
            </w:r>
          </w:p>
        </w:tc>
      </w:tr>
    </w:tbl>
    <w:p w:rsidR="00D77A19" w:rsidRPr="00FB250E" w:rsidRDefault="00D77A19" w:rsidP="00D77A19">
      <w:pPr>
        <w:spacing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</w:p>
    <w:p w:rsidR="00D77A19" w:rsidRPr="00FB250E" w:rsidRDefault="00D77A19" w:rsidP="00D77A19">
      <w:pPr>
        <w:spacing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B250E">
        <w:rPr>
          <w:rFonts w:ascii="Times New Roman" w:hAnsi="Times New Roman" w:cs="Times New Roman"/>
          <w:b/>
          <w:bCs/>
          <w:sz w:val="24"/>
          <w:szCs w:val="24"/>
          <w:lang w:val="uk-UA"/>
        </w:rPr>
        <w:t>10. Список рекомендованих джерел (наскрізна нумерація)</w:t>
      </w:r>
    </w:p>
    <w:p w:rsidR="00D77A19" w:rsidRPr="00FB250E" w:rsidRDefault="00D77A19" w:rsidP="00D77A19">
      <w:pPr>
        <w:spacing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77A19" w:rsidRPr="00FB250E" w:rsidRDefault="00D77A19" w:rsidP="00D77A19">
      <w:pPr>
        <w:spacing w:line="256" w:lineRule="auto"/>
        <w:ind w:left="284"/>
        <w:jc w:val="center"/>
        <w:rPr>
          <w:rFonts w:ascii="Times New Roman" w:hAnsi="Times New Roman" w:cs="Times New Roman"/>
          <w:b/>
          <w:szCs w:val="28"/>
          <w:u w:val="single"/>
          <w:lang w:val="uk-UA"/>
        </w:rPr>
      </w:pPr>
      <w:r w:rsidRPr="00FB250E">
        <w:rPr>
          <w:rFonts w:ascii="Times New Roman" w:hAnsi="Times New Roman" w:cs="Times New Roman"/>
          <w:b/>
          <w:szCs w:val="28"/>
          <w:u w:val="single"/>
          <w:lang w:val="uk-UA"/>
        </w:rPr>
        <w:t>Основні</w:t>
      </w:r>
    </w:p>
    <w:p w:rsidR="00D77A19" w:rsidRPr="00FB250E" w:rsidRDefault="00D77A19" w:rsidP="00D77A19">
      <w:pPr>
        <w:widowControl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D77A19" w:rsidRPr="00FB250E" w:rsidRDefault="00D77A19" w:rsidP="00D77A19">
      <w:pPr>
        <w:widowControl w:val="0"/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Англійська мова для повсякденного спілкування: Підручник / [В.К. Шпак, В.Я. Поулях, З.Ф. Кіриченко та ін.  [за ред. В.К. Шпака]. Київ: Вища школа, 2003.  302 с.</w:t>
      </w:r>
    </w:p>
    <w:p w:rsidR="00D77A19" w:rsidRPr="00FB250E" w:rsidRDefault="00D77A19" w:rsidP="00D77A19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Бессонова І.В. Англійська мова (за професійним спрямуванням). Частина ІІ: [навч. посіб. для дистанційного навчання]. Київ: Університет «Україна», 2005. 263 с.</w:t>
      </w:r>
    </w:p>
    <w:p w:rsidR="00D77A19" w:rsidRPr="00FB250E" w:rsidRDefault="00D77A19" w:rsidP="00D77A19">
      <w:pPr>
        <w:widowControl w:val="0"/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Буданов С.І., Борисова А.О. Ділова англійська мова. / С.І. Буданова, А.О. Борисова. [2-ге вид.]. Харків: ТОРСІНГ ПЛЮС, 2006. 128 с.</w:t>
      </w:r>
    </w:p>
    <w:p w:rsidR="00D77A19" w:rsidRPr="00FB250E" w:rsidRDefault="00D77A19" w:rsidP="00D77A19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Гужва Т.М. Reasons to Speak. Сучасні розмовні теми. – Харків.: Торсінг Плюс, 2006. 320 с. </w:t>
      </w:r>
    </w:p>
    <w:p w:rsidR="00D77A19" w:rsidRPr="00FB250E" w:rsidRDefault="00D77A19" w:rsidP="00D77A19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Збірник тестових завдань «Іноземна мова (за професійним спрямуванням). Моніторінг знань студентів ІІ курсу нефілологічних спеціальностей» / [упор. К.М. Байша, А. В. Воробйова, А.В. Попович та ін. ]. Херсон: Видавництво ХДУ, 2009. 88 с.</w:t>
      </w:r>
    </w:p>
    <w:p w:rsidR="00D77A19" w:rsidRPr="00FB250E" w:rsidRDefault="00D77A19" w:rsidP="00D77A19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Збірник фахових текстів із завданнями з курсу «Іноземна мова (за професійним спрямуванням)»: методичне забезпечення контролю навчальних досягнень студентів / [упор. К.М. Байша, А.В. Воробйова, Є.О. Ірклій та ін.]. Херсон: Видавництво ХДУ, 2011. 68 с.</w:t>
      </w:r>
    </w:p>
    <w:p w:rsidR="00D77A19" w:rsidRPr="00FB250E" w:rsidRDefault="00D77A19" w:rsidP="00D77A19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Методичні рекомендації з вивчення курсу «Іноземна мова (за профілем спрямування)» / А. В. Воробйова, А.В. Попович, Є. Г. Еремєєва та ін. Херсон: Айлант, 2008. 104 с.</w:t>
      </w:r>
    </w:p>
    <w:p w:rsidR="00D77A19" w:rsidRPr="00FB250E" w:rsidRDefault="00D77A19" w:rsidP="00D77A19">
      <w:pPr>
        <w:widowControl w:val="0"/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uk-UA" w:eastAsia="uk-UA"/>
        </w:rPr>
      </w:pPr>
    </w:p>
    <w:p w:rsidR="00D77A19" w:rsidRPr="00FB250E" w:rsidRDefault="00D77A19" w:rsidP="00D77A19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FB250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Допоміжні</w:t>
      </w:r>
    </w:p>
    <w:p w:rsidR="00D77A19" w:rsidRPr="00FB250E" w:rsidRDefault="00D77A19" w:rsidP="00D77A19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Ділова англійська мова [Текст] : методичні рекомендації з курсу "Ділова англійська мова" для студ. немовних факультетів / А. В. Воробйова, Є. Г. Єремєєва, А. В. Чуба, Н. В. Шевельова-Гаркуша. Херсон: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Айлант, 2012. 52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c.</w:t>
      </w:r>
    </w:p>
    <w:p w:rsidR="00D77A19" w:rsidRPr="00FB250E" w:rsidRDefault="00D77A19" w:rsidP="00D77A19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Барановська Т.В. Граматика англійської мови. Збірник вправ. Київ: ВП Логос-М, 2008. 384 с.</w:t>
      </w:r>
    </w:p>
    <w:p w:rsidR="00D77A19" w:rsidRPr="00FB250E" w:rsidRDefault="00D77A19" w:rsidP="00D77A19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Черноватий Л.М., Карабан В.І. Практична граматика англійської мови з вправами: навч. посібник для студ. вищих закладів освіти: Т. 2. Вінниця, Нова книга. 2017. 280 с.</w:t>
      </w:r>
    </w:p>
    <w:p w:rsidR="00D77A19" w:rsidRPr="00FB250E" w:rsidRDefault="00D77A19" w:rsidP="00D77A19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Черноватий Л.М., Карабан В.І. Практична граматика англійської мови з вправами: Посібник для студентів вищих закладів освіти. Том І. Вінниця, Нова книга. 2006. 276 с.</w:t>
      </w:r>
    </w:p>
    <w:p w:rsidR="00D77A19" w:rsidRPr="00FB250E" w:rsidRDefault="00D77A19" w:rsidP="00D77A19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Ділова англійська мова. Митниця. Митні формальності : [Текст] : навч. пос. для студ., аспірантів / З. В. Данилова, Н. К. Лямзіна. Львів: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Астон, 2000. 187c.</w:t>
      </w:r>
    </w:p>
    <w:p w:rsidR="00D77A19" w:rsidRPr="00FB250E" w:rsidRDefault="00D77A19" w:rsidP="00D77A19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Биконя О.П</w:t>
      </w:r>
      <w:r w:rsidRPr="00FB250E">
        <w:rPr>
          <w:rFonts w:ascii="Times New Roman" w:eastAsiaTheme="minorEastAsia" w:hAnsi="Times New Roman" w:cs="Times New Roman"/>
          <w:b/>
          <w:bCs/>
          <w:sz w:val="24"/>
          <w:szCs w:val="24"/>
          <w:lang w:val="uk-UA" w:eastAsia="ru-RU"/>
        </w:rPr>
        <w:t xml:space="preserve">. 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Ділова англійська мова  : навчальний посібник для ВНЗ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.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Вінниця: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Нова книга, 2010. 312c.</w:t>
      </w:r>
    </w:p>
    <w:p w:rsidR="00D77A19" w:rsidRPr="00FB250E" w:rsidRDefault="00D77A19" w:rsidP="00D77A19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Олейнікова О.М</w:t>
      </w:r>
      <w:r w:rsidRPr="00FB250E">
        <w:rPr>
          <w:rFonts w:ascii="Times New Roman" w:eastAsiaTheme="minorEastAsia" w:hAnsi="Times New Roman" w:cs="Times New Roman"/>
          <w:bCs/>
          <w:sz w:val="24"/>
          <w:szCs w:val="24"/>
          <w:lang w:val="uk-UA" w:eastAsia="ru-RU"/>
        </w:rPr>
        <w:t>.</w:t>
      </w:r>
      <w:r w:rsidRPr="00FB250E">
        <w:rPr>
          <w:rFonts w:ascii="Times New Roman" w:eastAsiaTheme="minorEastAsia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Англійська мова професійного спілкування  : навч. пос. для ВНЗ. -Львів: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Новий Світ, 2008. 180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c.</w:t>
      </w:r>
    </w:p>
    <w:p w:rsidR="00D77A19" w:rsidRPr="00FB250E" w:rsidRDefault="00D77A19" w:rsidP="00D77A19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Семідоцька В.А</w:t>
      </w:r>
      <w:r w:rsidRPr="00FB250E">
        <w:rPr>
          <w:rFonts w:ascii="Times New Roman" w:eastAsiaTheme="minorEastAsia" w:hAnsi="Times New Roman" w:cs="Times New Roman"/>
          <w:bCs/>
          <w:sz w:val="24"/>
          <w:szCs w:val="24"/>
          <w:lang w:val="uk-UA" w:eastAsia="ru-RU"/>
        </w:rPr>
        <w:t>.</w:t>
      </w:r>
      <w:r w:rsidRPr="00FB250E">
        <w:rPr>
          <w:rFonts w:ascii="Times New Roman" w:eastAsiaTheme="minorEastAsia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Англійська мова менеджменту готельно-ресторанного бізнесу : навч. пос. для ВНЗ / В. А. Семідоцька. К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иїв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КНТЕУ, 2004. 113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c.</w:t>
      </w:r>
    </w:p>
    <w:p w:rsidR="00D77A19" w:rsidRPr="00FB250E" w:rsidRDefault="00D77A19" w:rsidP="00D77A19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Doodley J., Evans V. Grammarway 4.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Express Publishing. 1999. 276 p.</w:t>
      </w:r>
    </w:p>
    <w:p w:rsidR="00D77A19" w:rsidRPr="00FB250E" w:rsidRDefault="00D77A19" w:rsidP="00D77A19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McCarthy M., O’Dell F. English Vocabulary in Use. Upper-Intermediate and Advanced. Cambridge University Press, 1999.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303 p.</w:t>
      </w:r>
    </w:p>
    <w:p w:rsidR="00D77A19" w:rsidRPr="00FB250E" w:rsidRDefault="00D77A19" w:rsidP="00D77A19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Redman S. English Vocabulary in Use. Pre-Intermediate and Intermediate. Cambridge University Press, 1999.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269 p.</w:t>
      </w:r>
    </w:p>
    <w:p w:rsidR="00D77A19" w:rsidRPr="00FB250E" w:rsidRDefault="00D77A19" w:rsidP="00D77A19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Raymond Murphy. English Grammar in Use / Murphy Raymond.  –  Cambrige: Cambrige University Press, 1988. – 327 p.</w:t>
      </w:r>
    </w:p>
    <w:p w:rsidR="00D77A19" w:rsidRPr="00FB250E" w:rsidRDefault="00D77A19" w:rsidP="00D77A19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</w:p>
    <w:p w:rsidR="00D77A19" w:rsidRPr="00FB250E" w:rsidRDefault="00D77A19" w:rsidP="00D77A19">
      <w:pPr>
        <w:spacing w:after="200" w:line="360" w:lineRule="auto"/>
        <w:ind w:left="6480"/>
        <w:contextualSpacing/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</w:pPr>
      <w:r w:rsidRPr="00FB250E"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  <w:t>Інтернет-ресурси</w:t>
      </w:r>
    </w:p>
    <w:p w:rsidR="00D77A19" w:rsidRDefault="00D77A19" w:rsidP="00D77A19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О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світня платформа</w:t>
      </w: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, що рекомендована МОН України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Udemy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hyperlink r:id="rId47" w:history="1"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https://ua.udemy.com/</w:t>
        </w:r>
      </w:hyperlink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</w:p>
    <w:p w:rsidR="00D77A19" w:rsidRPr="003A1514" w:rsidRDefault="00D77A19" w:rsidP="00D77A19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Онлайн курс, що рекомендований для вивчення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«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Basic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English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Grammar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And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Structures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» </w:t>
      </w:r>
      <w:hyperlink r:id="rId48" w:anchor="overview" w:history="1"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https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://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ua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.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udemy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.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com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/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course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/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basic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-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english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-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grammar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-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and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-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structures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/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learn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/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lecture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/9727342?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start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=15#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overview</w:t>
        </w:r>
      </w:hyperlink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</w:p>
    <w:p w:rsidR="00D77A19" w:rsidRPr="003A1514" w:rsidRDefault="00D77A19" w:rsidP="00D77A19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1514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Здобувачі, які брали участь у неформальній та/або інформальній освіті можуть отримати максимум ____15 балів</w:t>
      </w:r>
    </w:p>
    <w:p w:rsidR="00D77A19" w:rsidRPr="00FB250E" w:rsidRDefault="00D77A19" w:rsidP="00D77A19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British Council. Learn English. URL: </w:t>
      </w:r>
      <w:hyperlink r:id="rId49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https://learnenglish.britishcouncil.org/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D77A19" w:rsidRPr="00FB250E" w:rsidRDefault="00D77A19" w:rsidP="00D77A19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Voice of America. VOA Learning English. URL: </w:t>
      </w:r>
      <w:hyperlink r:id="rId50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https://learningenglish.voanews.com/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D77A19" w:rsidRPr="00FB250E" w:rsidRDefault="00D77A19" w:rsidP="00D77A19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Longman Dictionary of Contemporary English. URL: </w:t>
      </w:r>
      <w:hyperlink r:id="rId51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https://www.ldoceonline.com/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D77A19" w:rsidRPr="00FB250E" w:rsidRDefault="00D77A19" w:rsidP="00D77A19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Macmillan Dictionary. URL: </w:t>
      </w:r>
      <w:hyperlink r:id="rId52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https://www.macmillandictionary.com/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D77A19" w:rsidRPr="00FB250E" w:rsidRDefault="00D77A19" w:rsidP="00D77A19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GrammarWay. URL:  </w:t>
      </w:r>
      <w:hyperlink r:id="rId53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https://grammarway.com/ua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D77A19" w:rsidRPr="00FB250E" w:rsidRDefault="00D77A19" w:rsidP="00D77A19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British National Corpus: URL:  </w:t>
      </w:r>
      <w:hyperlink r:id="rId54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http://www.natcorp.ox.ac.uk/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D77A19" w:rsidRPr="00FB250E" w:rsidRDefault="00D77A19" w:rsidP="00D77A19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Corpus of Contemporary American English. URL: </w:t>
      </w:r>
      <w:hyperlink r:id="rId55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https://www.english-corpora.org/coca/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D77A19" w:rsidRPr="00FB250E" w:rsidRDefault="00D77A19" w:rsidP="00D77A19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BBC. URL: </w:t>
      </w:r>
      <w:hyperlink r:id="rId56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https://www.bbc.com/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D77A19" w:rsidRPr="00FB250E" w:rsidRDefault="00D77A19" w:rsidP="00D77A19">
      <w:pPr>
        <w:widowControl w:val="0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77A19" w:rsidRPr="00FF1A41" w:rsidRDefault="00D77A19" w:rsidP="00D77A19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</w:pPr>
    </w:p>
    <w:bookmarkEnd w:id="0"/>
    <w:p w:rsidR="00D77A19" w:rsidRPr="00FF1A41" w:rsidRDefault="00D77A19" w:rsidP="00D77A19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</w:pPr>
    </w:p>
    <w:p w:rsidR="00D77A19" w:rsidRPr="00361B1B" w:rsidRDefault="00D77A19" w:rsidP="00D77A19">
      <w:pPr>
        <w:rPr>
          <w:lang w:val="en-US"/>
        </w:rPr>
      </w:pPr>
    </w:p>
    <w:p w:rsidR="00D77A19" w:rsidRPr="00C0053E" w:rsidRDefault="00D77A19" w:rsidP="00D77A19">
      <w:pPr>
        <w:rPr>
          <w:lang w:val="en-US"/>
        </w:rPr>
      </w:pPr>
    </w:p>
    <w:p w:rsidR="006A39B2" w:rsidRPr="00D77A19" w:rsidRDefault="007B0342">
      <w:pPr>
        <w:rPr>
          <w:lang w:val="en-US"/>
        </w:rPr>
      </w:pPr>
    </w:p>
    <w:sectPr w:rsidR="006A39B2" w:rsidRPr="00D77A19" w:rsidSect="00C7798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57F3A"/>
    <w:multiLevelType w:val="hybridMultilevel"/>
    <w:tmpl w:val="61F693F0"/>
    <w:lvl w:ilvl="0" w:tplc="BEA671A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FAD6959"/>
    <w:multiLevelType w:val="hybridMultilevel"/>
    <w:tmpl w:val="F4AAB912"/>
    <w:lvl w:ilvl="0" w:tplc="6EBA6D14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4D2751"/>
    <w:multiLevelType w:val="hybridMultilevel"/>
    <w:tmpl w:val="C69A8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49095E"/>
    <w:multiLevelType w:val="hybridMultilevel"/>
    <w:tmpl w:val="B70E077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9068D5"/>
    <w:multiLevelType w:val="hybridMultilevel"/>
    <w:tmpl w:val="7DC80252"/>
    <w:lvl w:ilvl="0" w:tplc="35125C6E">
      <w:start w:val="52"/>
      <w:numFmt w:val="bullet"/>
      <w:lvlText w:val="–"/>
      <w:lvlJc w:val="left"/>
      <w:pPr>
        <w:ind w:left="1700" w:hanging="98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0AA7981"/>
    <w:multiLevelType w:val="hybridMultilevel"/>
    <w:tmpl w:val="16A645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EC81440"/>
    <w:multiLevelType w:val="hybridMultilevel"/>
    <w:tmpl w:val="6E44A4CA"/>
    <w:lvl w:ilvl="0" w:tplc="7CB6BE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684A24"/>
    <w:multiLevelType w:val="hybridMultilevel"/>
    <w:tmpl w:val="BF12C904"/>
    <w:lvl w:ilvl="0" w:tplc="BACCBB7A">
      <w:numFmt w:val="bullet"/>
      <w:lvlText w:val="-"/>
      <w:lvlJc w:val="left"/>
      <w:pPr>
        <w:ind w:left="660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8">
    <w:nsid w:val="5A886741"/>
    <w:multiLevelType w:val="hybridMultilevel"/>
    <w:tmpl w:val="DF24EE00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9">
    <w:nsid w:val="616A610A"/>
    <w:multiLevelType w:val="multilevel"/>
    <w:tmpl w:val="08945412"/>
    <w:lvl w:ilvl="0">
      <w:start w:val="5"/>
      <w:numFmt w:val="decimal"/>
      <w:lvlText w:val="%1."/>
      <w:lvlJc w:val="left"/>
      <w:pPr>
        <w:ind w:left="502" w:hanging="360"/>
      </w:pPr>
      <w:rPr>
        <w:rFonts w:hint="default"/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10">
    <w:nsid w:val="62773F2E"/>
    <w:multiLevelType w:val="hybridMultilevel"/>
    <w:tmpl w:val="0A804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1A5331"/>
    <w:multiLevelType w:val="multilevel"/>
    <w:tmpl w:val="7C7647B4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>
    <w:nsid w:val="6EE06168"/>
    <w:multiLevelType w:val="hybridMultilevel"/>
    <w:tmpl w:val="307C77C0"/>
    <w:lvl w:ilvl="0" w:tplc="974A89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5743AB3"/>
    <w:multiLevelType w:val="multilevel"/>
    <w:tmpl w:val="4B324ED4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>
    <w:nsid w:val="782D2D0C"/>
    <w:multiLevelType w:val="hybridMultilevel"/>
    <w:tmpl w:val="B1D83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66608A"/>
    <w:multiLevelType w:val="hybridMultilevel"/>
    <w:tmpl w:val="C118561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7CC73405"/>
    <w:multiLevelType w:val="hybridMultilevel"/>
    <w:tmpl w:val="F4AAB912"/>
    <w:lvl w:ilvl="0" w:tplc="6EBA6D14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7264FB"/>
    <w:multiLevelType w:val="hybridMultilevel"/>
    <w:tmpl w:val="564E56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DCD0752"/>
    <w:multiLevelType w:val="hybridMultilevel"/>
    <w:tmpl w:val="E8745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6"/>
  </w:num>
  <w:num w:numId="5">
    <w:abstractNumId w:val="0"/>
  </w:num>
  <w:num w:numId="6">
    <w:abstractNumId w:val="7"/>
  </w:num>
  <w:num w:numId="7">
    <w:abstractNumId w:val="4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8"/>
  </w:num>
  <w:num w:numId="15">
    <w:abstractNumId w:val="11"/>
  </w:num>
  <w:num w:numId="16">
    <w:abstractNumId w:val="15"/>
  </w:num>
  <w:num w:numId="17">
    <w:abstractNumId w:val="14"/>
  </w:num>
  <w:num w:numId="18">
    <w:abstractNumId w:val="3"/>
  </w:num>
  <w:num w:numId="19">
    <w:abstractNumId w:val="18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D3E"/>
    <w:rsid w:val="00001162"/>
    <w:rsid w:val="00275D1F"/>
    <w:rsid w:val="003727DD"/>
    <w:rsid w:val="0069326D"/>
    <w:rsid w:val="007B0342"/>
    <w:rsid w:val="00857D3E"/>
    <w:rsid w:val="00A45EDD"/>
    <w:rsid w:val="00D7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A1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77A19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ru-RU"/>
    </w:rPr>
  </w:style>
  <w:style w:type="numbering" w:customStyle="1" w:styleId="10">
    <w:name w:val="Нет списка1"/>
    <w:next w:val="a2"/>
    <w:uiPriority w:val="99"/>
    <w:semiHidden/>
    <w:unhideWhenUsed/>
    <w:rsid w:val="00D77A19"/>
  </w:style>
  <w:style w:type="character" w:styleId="a3">
    <w:name w:val="Hyperlink"/>
    <w:basedOn w:val="a0"/>
    <w:uiPriority w:val="99"/>
    <w:unhideWhenUsed/>
    <w:rsid w:val="00D77A1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77A19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D77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D77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1"/>
    <w:semiHidden/>
    <w:unhideWhenUsed/>
    <w:qFormat/>
    <w:rsid w:val="00D77A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7">
    <w:name w:val="Основной текст Знак"/>
    <w:basedOn w:val="a0"/>
    <w:link w:val="a6"/>
    <w:uiPriority w:val="1"/>
    <w:semiHidden/>
    <w:rsid w:val="00D77A19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8">
    <w:name w:val="Body Text Indent"/>
    <w:basedOn w:val="a"/>
    <w:link w:val="a9"/>
    <w:uiPriority w:val="99"/>
    <w:semiHidden/>
    <w:unhideWhenUsed/>
    <w:rsid w:val="00D77A19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77A19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77A19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77A19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a">
    <w:name w:val="List Paragraph"/>
    <w:basedOn w:val="a"/>
    <w:qFormat/>
    <w:rsid w:val="00D77A19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7A19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character" w:customStyle="1" w:styleId="FontStyle11">
    <w:name w:val="Font Style11"/>
    <w:basedOn w:val="a0"/>
    <w:rsid w:val="00D77A19"/>
    <w:rPr>
      <w:rFonts w:ascii="Times New Roman" w:hAnsi="Times New Roman" w:cs="Times New Roman" w:hint="default"/>
      <w:b/>
      <w:bCs/>
      <w:sz w:val="28"/>
      <w:szCs w:val="28"/>
    </w:rPr>
  </w:style>
  <w:style w:type="table" w:styleId="ab">
    <w:name w:val="Table Grid"/>
    <w:basedOn w:val="a1"/>
    <w:qFormat/>
    <w:rsid w:val="00D77A19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D77A1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77A19"/>
    <w:rPr>
      <w:lang w:val="ru-RU"/>
    </w:rPr>
  </w:style>
  <w:style w:type="paragraph" w:styleId="ae">
    <w:name w:val="footer"/>
    <w:basedOn w:val="a"/>
    <w:link w:val="af"/>
    <w:uiPriority w:val="99"/>
    <w:unhideWhenUsed/>
    <w:rsid w:val="00D77A1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77A19"/>
    <w:rPr>
      <w:lang w:val="ru-RU"/>
    </w:rPr>
  </w:style>
  <w:style w:type="paragraph" w:customStyle="1" w:styleId="Style79">
    <w:name w:val="Style79"/>
    <w:basedOn w:val="a"/>
    <w:uiPriority w:val="99"/>
    <w:rsid w:val="00D77A19"/>
    <w:pPr>
      <w:widowControl w:val="0"/>
      <w:autoSpaceDE w:val="0"/>
      <w:autoSpaceDN w:val="0"/>
      <w:adjustRightInd w:val="0"/>
      <w:spacing w:after="0" w:line="187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D77A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f0">
    <w:name w:val="No Spacing"/>
    <w:uiPriority w:val="1"/>
    <w:qFormat/>
    <w:rsid w:val="00D77A19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D77A19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uiPriority w:val="99"/>
    <w:rsid w:val="00D77A19"/>
  </w:style>
  <w:style w:type="character" w:customStyle="1" w:styleId="FontStyle156">
    <w:name w:val="Font Style156"/>
    <w:uiPriority w:val="99"/>
    <w:rsid w:val="00D77A19"/>
    <w:rPr>
      <w:rFonts w:ascii="Times New Roman" w:hAnsi="Times New Roman" w:cs="Times New Roman" w:hint="default"/>
      <w:sz w:val="16"/>
    </w:rPr>
  </w:style>
  <w:style w:type="paragraph" w:customStyle="1" w:styleId="11">
    <w:name w:val="Абзац списка1"/>
    <w:basedOn w:val="a"/>
    <w:rsid w:val="00D77A19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af1">
    <w:name w:val="Title"/>
    <w:basedOn w:val="a"/>
    <w:link w:val="af2"/>
    <w:qFormat/>
    <w:rsid w:val="00D77A19"/>
    <w:pPr>
      <w:spacing w:before="22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f2">
    <w:name w:val="Название Знак"/>
    <w:basedOn w:val="a0"/>
    <w:link w:val="af1"/>
    <w:rsid w:val="00D77A19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f3">
    <w:name w:val="Balloon Text"/>
    <w:basedOn w:val="a"/>
    <w:link w:val="af4"/>
    <w:uiPriority w:val="99"/>
    <w:semiHidden/>
    <w:unhideWhenUsed/>
    <w:rsid w:val="007B0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B0342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A1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77A19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ru-RU"/>
    </w:rPr>
  </w:style>
  <w:style w:type="numbering" w:customStyle="1" w:styleId="10">
    <w:name w:val="Нет списка1"/>
    <w:next w:val="a2"/>
    <w:uiPriority w:val="99"/>
    <w:semiHidden/>
    <w:unhideWhenUsed/>
    <w:rsid w:val="00D77A19"/>
  </w:style>
  <w:style w:type="character" w:styleId="a3">
    <w:name w:val="Hyperlink"/>
    <w:basedOn w:val="a0"/>
    <w:uiPriority w:val="99"/>
    <w:unhideWhenUsed/>
    <w:rsid w:val="00D77A1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77A19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D77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D77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1"/>
    <w:semiHidden/>
    <w:unhideWhenUsed/>
    <w:qFormat/>
    <w:rsid w:val="00D77A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7">
    <w:name w:val="Основной текст Знак"/>
    <w:basedOn w:val="a0"/>
    <w:link w:val="a6"/>
    <w:uiPriority w:val="1"/>
    <w:semiHidden/>
    <w:rsid w:val="00D77A19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8">
    <w:name w:val="Body Text Indent"/>
    <w:basedOn w:val="a"/>
    <w:link w:val="a9"/>
    <w:uiPriority w:val="99"/>
    <w:semiHidden/>
    <w:unhideWhenUsed/>
    <w:rsid w:val="00D77A19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77A19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77A19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77A19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a">
    <w:name w:val="List Paragraph"/>
    <w:basedOn w:val="a"/>
    <w:qFormat/>
    <w:rsid w:val="00D77A19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7A19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character" w:customStyle="1" w:styleId="FontStyle11">
    <w:name w:val="Font Style11"/>
    <w:basedOn w:val="a0"/>
    <w:rsid w:val="00D77A19"/>
    <w:rPr>
      <w:rFonts w:ascii="Times New Roman" w:hAnsi="Times New Roman" w:cs="Times New Roman" w:hint="default"/>
      <w:b/>
      <w:bCs/>
      <w:sz w:val="28"/>
      <w:szCs w:val="28"/>
    </w:rPr>
  </w:style>
  <w:style w:type="table" w:styleId="ab">
    <w:name w:val="Table Grid"/>
    <w:basedOn w:val="a1"/>
    <w:qFormat/>
    <w:rsid w:val="00D77A19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D77A1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77A19"/>
    <w:rPr>
      <w:lang w:val="ru-RU"/>
    </w:rPr>
  </w:style>
  <w:style w:type="paragraph" w:styleId="ae">
    <w:name w:val="footer"/>
    <w:basedOn w:val="a"/>
    <w:link w:val="af"/>
    <w:uiPriority w:val="99"/>
    <w:unhideWhenUsed/>
    <w:rsid w:val="00D77A1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77A19"/>
    <w:rPr>
      <w:lang w:val="ru-RU"/>
    </w:rPr>
  </w:style>
  <w:style w:type="paragraph" w:customStyle="1" w:styleId="Style79">
    <w:name w:val="Style79"/>
    <w:basedOn w:val="a"/>
    <w:uiPriority w:val="99"/>
    <w:rsid w:val="00D77A19"/>
    <w:pPr>
      <w:widowControl w:val="0"/>
      <w:autoSpaceDE w:val="0"/>
      <w:autoSpaceDN w:val="0"/>
      <w:adjustRightInd w:val="0"/>
      <w:spacing w:after="0" w:line="187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D77A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f0">
    <w:name w:val="No Spacing"/>
    <w:uiPriority w:val="1"/>
    <w:qFormat/>
    <w:rsid w:val="00D77A19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D77A19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uiPriority w:val="99"/>
    <w:rsid w:val="00D77A19"/>
  </w:style>
  <w:style w:type="character" w:customStyle="1" w:styleId="FontStyle156">
    <w:name w:val="Font Style156"/>
    <w:uiPriority w:val="99"/>
    <w:rsid w:val="00D77A19"/>
    <w:rPr>
      <w:rFonts w:ascii="Times New Roman" w:hAnsi="Times New Roman" w:cs="Times New Roman" w:hint="default"/>
      <w:sz w:val="16"/>
    </w:rPr>
  </w:style>
  <w:style w:type="paragraph" w:customStyle="1" w:styleId="11">
    <w:name w:val="Абзац списка1"/>
    <w:basedOn w:val="a"/>
    <w:rsid w:val="00D77A19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af1">
    <w:name w:val="Title"/>
    <w:basedOn w:val="a"/>
    <w:link w:val="af2"/>
    <w:qFormat/>
    <w:rsid w:val="00D77A19"/>
    <w:pPr>
      <w:spacing w:before="22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f2">
    <w:name w:val="Название Знак"/>
    <w:basedOn w:val="a0"/>
    <w:link w:val="af1"/>
    <w:rsid w:val="00D77A19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f3">
    <w:name w:val="Balloon Text"/>
    <w:basedOn w:val="a"/>
    <w:link w:val="af4"/>
    <w:uiPriority w:val="99"/>
    <w:semiHidden/>
    <w:unhideWhenUsed/>
    <w:rsid w:val="007B0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B0342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kspu.edu/About/Faculty/INaturalScience/MFstud.aspx" TargetMode="External"/><Relationship Id="rId18" Type="http://schemas.openxmlformats.org/officeDocument/2006/relationships/hyperlink" Target="http://www.kspu.edu/forstudent/shedule.aspx" TargetMode="External"/><Relationship Id="rId26" Type="http://schemas.openxmlformats.org/officeDocument/2006/relationships/hyperlink" Target="HTTP://WWW.KSPU.EDU/FORSTUDENT/SHEDULE.ASPX" TargetMode="External"/><Relationship Id="rId39" Type="http://schemas.openxmlformats.org/officeDocument/2006/relationships/hyperlink" Target="http://www.kspu.edu/forstudent/shedule.aspx" TargetMode="External"/><Relationship Id="rId21" Type="http://schemas.openxmlformats.org/officeDocument/2006/relationships/hyperlink" Target="http://www.kspu.edu/forstudent/shedule.aspx" TargetMode="External"/><Relationship Id="rId34" Type="http://schemas.openxmlformats.org/officeDocument/2006/relationships/hyperlink" Target="HTTP://WWW.KSPU.EDU/FORSTUDENT/SHEDULE.ASPX" TargetMode="External"/><Relationship Id="rId42" Type="http://schemas.openxmlformats.org/officeDocument/2006/relationships/hyperlink" Target="http://www.kspu.edu/forstudent/shedule.aspx" TargetMode="External"/><Relationship Id="rId47" Type="http://schemas.openxmlformats.org/officeDocument/2006/relationships/hyperlink" Target="https://ua.udemy.com/" TargetMode="External"/><Relationship Id="rId50" Type="http://schemas.openxmlformats.org/officeDocument/2006/relationships/hyperlink" Target="https://learningenglish.voanews.com/" TargetMode="External"/><Relationship Id="rId55" Type="http://schemas.openxmlformats.org/officeDocument/2006/relationships/hyperlink" Target="https://www.english-corpora.org/coca/" TargetMode="External"/><Relationship Id="rId7" Type="http://schemas.openxmlformats.org/officeDocument/2006/relationships/hyperlink" Target="http://www.kspu.edu/About/Faculty/IForeignPhilology/ChairEnglTranslation.aspx" TargetMode="External"/><Relationship Id="rId12" Type="http://schemas.openxmlformats.org/officeDocument/2006/relationships/hyperlink" Target="http://www.kspu.edu/Information/Academicintegrity.aspx" TargetMode="External"/><Relationship Id="rId17" Type="http://schemas.openxmlformats.org/officeDocument/2006/relationships/hyperlink" Target="HTTP://WWW.KSPU.EDU/FORSTUDENT/SHEDULE.ASPX" TargetMode="External"/><Relationship Id="rId25" Type="http://schemas.openxmlformats.org/officeDocument/2006/relationships/hyperlink" Target="HTTP://WWW.KSPU.EDU/FORSTUDENT/SHEDULE.ASPX" TargetMode="External"/><Relationship Id="rId33" Type="http://schemas.openxmlformats.org/officeDocument/2006/relationships/hyperlink" Target="https://ua.udemy.com/course/basic-english-grammar-and-structures/learn/lecture/9727342?start=15" TargetMode="External"/><Relationship Id="rId38" Type="http://schemas.openxmlformats.org/officeDocument/2006/relationships/hyperlink" Target="http://www.kspu.edu/forstudent/shedule.aspx" TargetMode="External"/><Relationship Id="rId46" Type="http://schemas.openxmlformats.org/officeDocument/2006/relationships/hyperlink" Target="https://ua.udemy.com/course/basic-english-grammar-and-structures/learn/lecture/9727342?start=15" TargetMode="External"/><Relationship Id="rId2" Type="http://schemas.openxmlformats.org/officeDocument/2006/relationships/styles" Target="styles.xml"/><Relationship Id="rId16" Type="http://schemas.openxmlformats.org/officeDocument/2006/relationships/hyperlink" Target="https://ua.udemy.com/course/basic-english-grammar-and-structures/learn/lecture/9727342?start=15" TargetMode="External"/><Relationship Id="rId20" Type="http://schemas.openxmlformats.org/officeDocument/2006/relationships/hyperlink" Target="HTTP://WWW.KSPU.EDU/FORSTUDENT/SHEDULE.ASPX" TargetMode="External"/><Relationship Id="rId29" Type="http://schemas.openxmlformats.org/officeDocument/2006/relationships/hyperlink" Target="HTTP://WWW.KSPU.EDU/FORSTUDENT/SHEDULE.ASPX" TargetMode="External"/><Relationship Id="rId41" Type="http://schemas.openxmlformats.org/officeDocument/2006/relationships/hyperlink" Target="http://www.kspu.edu/forstudent/shedule.aspx" TargetMode="External"/><Relationship Id="rId54" Type="http://schemas.openxmlformats.org/officeDocument/2006/relationships/hyperlink" Target="http://www.natcorp.ox.ac.uk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kspu.edu/About/DepartmentAndServices/DAcademicServ.aspx" TargetMode="External"/><Relationship Id="rId24" Type="http://schemas.openxmlformats.org/officeDocument/2006/relationships/hyperlink" Target="HTTP://WWW.KSPU.EDU/FORSTUDENT/SHEDULE.ASPX" TargetMode="External"/><Relationship Id="rId32" Type="http://schemas.openxmlformats.org/officeDocument/2006/relationships/hyperlink" Target="HTTP://WWW.KSPU.EDU/FORSTUDENT/SHEDULE.ASPX" TargetMode="External"/><Relationship Id="rId37" Type="http://schemas.openxmlformats.org/officeDocument/2006/relationships/hyperlink" Target="HTTP://WWW.KSPU.EDU/FORSTUDENT/SHEDULE.ASPX" TargetMode="External"/><Relationship Id="rId40" Type="http://schemas.openxmlformats.org/officeDocument/2006/relationships/hyperlink" Target="http://www.kspu.edu/forstudent/shedule.aspx" TargetMode="External"/><Relationship Id="rId45" Type="http://schemas.openxmlformats.org/officeDocument/2006/relationships/hyperlink" Target="https://ua.udemy.com/course/basic-english-grammar-and-structures/learn/lecture/9727342?start=15" TargetMode="External"/><Relationship Id="rId53" Type="http://schemas.openxmlformats.org/officeDocument/2006/relationships/hyperlink" Target="https://grammarway.com/ua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kspu.edu/Legislation/educationalprocessdocs.aspx?lang=uk" TargetMode="External"/><Relationship Id="rId23" Type="http://schemas.openxmlformats.org/officeDocument/2006/relationships/hyperlink" Target="HTTP://WWW.KSPU.EDU/FORSTUDENT/SHEDULE.ASPX" TargetMode="External"/><Relationship Id="rId28" Type="http://schemas.openxmlformats.org/officeDocument/2006/relationships/hyperlink" Target="HTTP://WWW.KSPU.EDU/FORSTUDENT/SHEDULE.ASPX" TargetMode="External"/><Relationship Id="rId36" Type="http://schemas.openxmlformats.org/officeDocument/2006/relationships/hyperlink" Target="HTTP://WWW.KSPU.EDU/FORSTUDENT/SHEDULE.ASPX" TargetMode="External"/><Relationship Id="rId49" Type="http://schemas.openxmlformats.org/officeDocument/2006/relationships/hyperlink" Target="https://learnenglish.britishcouncil.org/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www.kspu.edu/About/DepartmentAndServices/DAcademicServ.aspx" TargetMode="External"/><Relationship Id="rId19" Type="http://schemas.openxmlformats.org/officeDocument/2006/relationships/hyperlink" Target="http://www.kspu.edu/forstudent/shedule.aspx" TargetMode="External"/><Relationship Id="rId31" Type="http://schemas.openxmlformats.org/officeDocument/2006/relationships/hyperlink" Target="HTTP://WWW.KSPU.EDU/FORSTUDENT/SHEDULE.ASPX" TargetMode="External"/><Relationship Id="rId44" Type="http://schemas.openxmlformats.org/officeDocument/2006/relationships/hyperlink" Target="https://www.kspu.edu/Legislation/educationalprocessdocs.aspx?lang=uk" TargetMode="External"/><Relationship Id="rId52" Type="http://schemas.openxmlformats.org/officeDocument/2006/relationships/hyperlink" Target="https://www.macmillandictionary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spu.edu/About/DepartmentAndServices/DAcademicServ.aspx" TargetMode="External"/><Relationship Id="rId14" Type="http://schemas.openxmlformats.org/officeDocument/2006/relationships/hyperlink" Target="http://www.kspu.edu/About/DepartmentAndServices/DMethodics/EduProcess.aspx" TargetMode="External"/><Relationship Id="rId22" Type="http://schemas.openxmlformats.org/officeDocument/2006/relationships/hyperlink" Target="http://www.kspu.edu/forstudent/shedule.aspx" TargetMode="External"/><Relationship Id="rId27" Type="http://schemas.openxmlformats.org/officeDocument/2006/relationships/hyperlink" Target="HTTP://WWW.KSPU.EDU/FORSTUDENT/SHEDULE.ASPX" TargetMode="External"/><Relationship Id="rId30" Type="http://schemas.openxmlformats.org/officeDocument/2006/relationships/hyperlink" Target="HTTP://WWW.KSPU.EDU/FORSTUDENT/SHEDULE.ASPX" TargetMode="External"/><Relationship Id="rId35" Type="http://schemas.openxmlformats.org/officeDocument/2006/relationships/hyperlink" Target="http://www.kspu.edu/forstudent/shedule.aspx" TargetMode="External"/><Relationship Id="rId43" Type="http://schemas.openxmlformats.org/officeDocument/2006/relationships/hyperlink" Target="http://www.kspu.edu/forstudent/shedule.aspx" TargetMode="External"/><Relationship Id="rId48" Type="http://schemas.openxmlformats.org/officeDocument/2006/relationships/hyperlink" Target="https://ua.udemy.com/course/basic-english-grammar-and-structures/learn/lecture/9727342?start=15" TargetMode="External"/><Relationship Id="rId56" Type="http://schemas.openxmlformats.org/officeDocument/2006/relationships/hyperlink" Target="https://www.bbc.com/" TargetMode="External"/><Relationship Id="rId8" Type="http://schemas.openxmlformats.org/officeDocument/2006/relationships/hyperlink" Target="http://www.kspu.edu/About/DepartmentAndServices/DAcademicServ.aspx" TargetMode="External"/><Relationship Id="rId51" Type="http://schemas.openxmlformats.org/officeDocument/2006/relationships/hyperlink" Target="https://www.ldoceonline.com/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4960</Words>
  <Characters>28277</Characters>
  <Application>Microsoft Office Word</Application>
  <DocSecurity>0</DocSecurity>
  <Lines>235</Lines>
  <Paragraphs>66</Paragraphs>
  <ScaleCrop>false</ScaleCrop>
  <Company/>
  <LinksUpToDate>false</LinksUpToDate>
  <CharactersWithSpaces>33171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</dc:creator>
  <cp:keywords/>
  <dc:description/>
  <cp:lastModifiedBy>Пользователь Windows</cp:lastModifiedBy>
  <cp:revision>11</cp:revision>
  <dcterms:created xsi:type="dcterms:W3CDTF">2024-09-18T09:39:00Z</dcterms:created>
  <dcterms:modified xsi:type="dcterms:W3CDTF">2024-09-19T08:07:00Z</dcterms:modified>
</cp:coreProperties>
</file>